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B6" w:rsidRPr="004524FA" w:rsidRDefault="00E03AFC">
      <w:pPr>
        <w:spacing w:after="0" w:line="408" w:lineRule="auto"/>
        <w:ind w:left="120"/>
        <w:jc w:val="center"/>
        <w:rPr>
          <w:lang w:val="ru-RU"/>
        </w:rPr>
      </w:pPr>
      <w:bookmarkStart w:id="0" w:name="block-3789182"/>
      <w:r w:rsidRPr="004524FA">
        <w:rPr>
          <w:rFonts w:ascii="Times New Roman" w:hAnsi="Times New Roman"/>
          <w:b/>
          <w:color w:val="000000"/>
          <w:sz w:val="28"/>
          <w:lang w:val="ru-RU"/>
        </w:rPr>
        <w:t>МИНИСТЕРСТВО ПРОСВЕЩЕНИЯ РОССИЙСКОЙ ФЕДЕРАЦИИ</w:t>
      </w:r>
    </w:p>
    <w:p w:rsidR="00047CB6" w:rsidRPr="004524FA" w:rsidRDefault="00E03AFC">
      <w:pPr>
        <w:spacing w:after="0" w:line="408" w:lineRule="auto"/>
        <w:ind w:left="120"/>
        <w:jc w:val="center"/>
        <w:rPr>
          <w:lang w:val="ru-RU"/>
        </w:rPr>
      </w:pPr>
      <w:r w:rsidRPr="004524FA">
        <w:rPr>
          <w:rFonts w:ascii="Times New Roman" w:hAnsi="Times New Roman"/>
          <w:b/>
          <w:color w:val="000000"/>
          <w:sz w:val="28"/>
          <w:lang w:val="ru-RU"/>
        </w:rPr>
        <w:t xml:space="preserve">‌‌‌ </w:t>
      </w:r>
    </w:p>
    <w:p w:rsidR="00047CB6" w:rsidRPr="004524FA" w:rsidRDefault="00E03AFC" w:rsidP="004524FA">
      <w:pPr>
        <w:spacing w:after="0" w:line="408" w:lineRule="auto"/>
        <w:ind w:left="120"/>
        <w:jc w:val="center"/>
        <w:rPr>
          <w:lang w:val="ru-RU"/>
        </w:rPr>
      </w:pPr>
      <w:r w:rsidRPr="004524FA">
        <w:rPr>
          <w:rFonts w:ascii="Times New Roman" w:hAnsi="Times New Roman"/>
          <w:b/>
          <w:color w:val="000000"/>
          <w:sz w:val="28"/>
          <w:lang w:val="ru-RU"/>
        </w:rPr>
        <w:t>‌‌</w:t>
      </w:r>
    </w:p>
    <w:p w:rsidR="004524FA" w:rsidRDefault="004524FA" w:rsidP="004524FA">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и науки республики Дагестан </w:t>
      </w:r>
    </w:p>
    <w:p w:rsidR="004524FA" w:rsidRDefault="004524FA" w:rsidP="004524FA">
      <w:pPr>
        <w:spacing w:after="0" w:line="408" w:lineRule="auto"/>
        <w:ind w:left="120"/>
        <w:jc w:val="center"/>
        <w:rPr>
          <w:lang w:val="ru-RU"/>
        </w:rPr>
      </w:pPr>
      <w:r>
        <w:rPr>
          <w:rFonts w:ascii="Times New Roman" w:hAnsi="Times New Roman"/>
          <w:b/>
          <w:color w:val="000000"/>
          <w:sz w:val="28"/>
          <w:lang w:val="ru-RU"/>
        </w:rPr>
        <w:t xml:space="preserve">‌‌‌ </w:t>
      </w:r>
    </w:p>
    <w:p w:rsidR="004524FA" w:rsidRDefault="004524FA" w:rsidP="004524FA">
      <w:pPr>
        <w:spacing w:after="0" w:line="408" w:lineRule="auto"/>
        <w:ind w:left="120"/>
        <w:jc w:val="center"/>
        <w:rPr>
          <w:lang w:val="ru-RU"/>
        </w:rPr>
      </w:pPr>
      <w:r>
        <w:rPr>
          <w:rFonts w:ascii="Times New Roman" w:hAnsi="Times New Roman"/>
          <w:b/>
          <w:color w:val="000000"/>
          <w:sz w:val="28"/>
          <w:lang w:val="ru-RU"/>
        </w:rPr>
        <w:t>‌ГКОУ РД «Спортшкола-интернат имени А.А.Джамалдинова»</w:t>
      </w:r>
    </w:p>
    <w:p w:rsidR="00047CB6" w:rsidRDefault="00047CB6">
      <w:pPr>
        <w:spacing w:after="0"/>
        <w:ind w:left="120"/>
      </w:pPr>
    </w:p>
    <w:p w:rsidR="00047CB6" w:rsidRDefault="00047CB6">
      <w:pPr>
        <w:spacing w:after="0"/>
        <w:ind w:left="120"/>
      </w:pPr>
    </w:p>
    <w:p w:rsidR="00047CB6" w:rsidRDefault="00047CB6">
      <w:pPr>
        <w:spacing w:after="0"/>
        <w:ind w:left="120"/>
      </w:pPr>
    </w:p>
    <w:p w:rsidR="00047CB6" w:rsidRDefault="00047CB6">
      <w:pPr>
        <w:spacing w:after="0"/>
        <w:ind w:left="120"/>
      </w:pPr>
    </w:p>
    <w:tbl>
      <w:tblPr>
        <w:tblW w:w="0" w:type="auto"/>
        <w:tblLook w:val="04A0"/>
      </w:tblPr>
      <w:tblGrid>
        <w:gridCol w:w="3114"/>
        <w:gridCol w:w="3115"/>
        <w:gridCol w:w="3115"/>
      </w:tblGrid>
      <w:tr w:rsidR="00C53FFE" w:rsidRPr="004524FA" w:rsidTr="000D4161">
        <w:tc>
          <w:tcPr>
            <w:tcW w:w="3114" w:type="dxa"/>
          </w:tcPr>
          <w:p w:rsidR="00C53FFE" w:rsidRPr="0040209D" w:rsidRDefault="00E03AF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03AF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E03AF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03AF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E03AF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4524F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4D162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03AF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03AF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E03AF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03AF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E03AF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4D162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03AF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03AF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E03AF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03AF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E03AF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4D162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47CB6" w:rsidRPr="004524FA" w:rsidRDefault="00047CB6">
      <w:pPr>
        <w:spacing w:after="0"/>
        <w:ind w:left="120"/>
        <w:rPr>
          <w:lang w:val="ru-RU"/>
        </w:rPr>
      </w:pPr>
    </w:p>
    <w:p w:rsidR="00047CB6" w:rsidRPr="004524FA" w:rsidRDefault="00E03AFC">
      <w:pPr>
        <w:spacing w:after="0"/>
        <w:ind w:left="120"/>
        <w:rPr>
          <w:lang w:val="ru-RU"/>
        </w:rPr>
      </w:pPr>
      <w:r w:rsidRPr="004524FA">
        <w:rPr>
          <w:rFonts w:ascii="Times New Roman" w:hAnsi="Times New Roman"/>
          <w:color w:val="000000"/>
          <w:sz w:val="28"/>
          <w:lang w:val="ru-RU"/>
        </w:rPr>
        <w:t>‌</w:t>
      </w:r>
    </w:p>
    <w:p w:rsidR="00047CB6" w:rsidRPr="004524FA" w:rsidRDefault="00047CB6">
      <w:pPr>
        <w:spacing w:after="0"/>
        <w:ind w:left="120"/>
        <w:rPr>
          <w:lang w:val="ru-RU"/>
        </w:rPr>
      </w:pPr>
    </w:p>
    <w:p w:rsidR="00047CB6" w:rsidRPr="004524FA" w:rsidRDefault="00047CB6">
      <w:pPr>
        <w:spacing w:after="0"/>
        <w:ind w:left="120"/>
        <w:rPr>
          <w:lang w:val="ru-RU"/>
        </w:rPr>
      </w:pPr>
    </w:p>
    <w:p w:rsidR="00047CB6" w:rsidRPr="004524FA" w:rsidRDefault="00047CB6">
      <w:pPr>
        <w:spacing w:after="0"/>
        <w:ind w:left="120"/>
        <w:rPr>
          <w:lang w:val="ru-RU"/>
        </w:rPr>
      </w:pPr>
    </w:p>
    <w:p w:rsidR="00047CB6" w:rsidRPr="004524FA" w:rsidRDefault="00E03AFC">
      <w:pPr>
        <w:spacing w:after="0" w:line="408" w:lineRule="auto"/>
        <w:ind w:left="120"/>
        <w:jc w:val="center"/>
        <w:rPr>
          <w:lang w:val="ru-RU"/>
        </w:rPr>
      </w:pPr>
      <w:r w:rsidRPr="004524FA">
        <w:rPr>
          <w:rFonts w:ascii="Times New Roman" w:hAnsi="Times New Roman"/>
          <w:b/>
          <w:color w:val="000000"/>
          <w:sz w:val="28"/>
          <w:lang w:val="ru-RU"/>
        </w:rPr>
        <w:t>РАБОЧАЯ ПРОГРАММА</w:t>
      </w:r>
    </w:p>
    <w:p w:rsidR="00047CB6" w:rsidRPr="004524FA" w:rsidRDefault="00E03AFC">
      <w:pPr>
        <w:spacing w:after="0" w:line="408" w:lineRule="auto"/>
        <w:ind w:left="120"/>
        <w:jc w:val="center"/>
        <w:rPr>
          <w:lang w:val="ru-RU"/>
        </w:rPr>
      </w:pPr>
      <w:r w:rsidRPr="004524FA">
        <w:rPr>
          <w:rFonts w:ascii="Times New Roman" w:hAnsi="Times New Roman"/>
          <w:color w:val="000000"/>
          <w:sz w:val="28"/>
          <w:lang w:val="ru-RU"/>
        </w:rPr>
        <w:t>(</w:t>
      </w:r>
      <w:r>
        <w:rPr>
          <w:rFonts w:ascii="Times New Roman" w:hAnsi="Times New Roman"/>
          <w:color w:val="000000"/>
          <w:sz w:val="28"/>
        </w:rPr>
        <w:t>ID</w:t>
      </w:r>
      <w:r w:rsidR="004D1624">
        <w:rPr>
          <w:rFonts w:ascii="Times New Roman" w:hAnsi="Times New Roman"/>
          <w:color w:val="000000"/>
          <w:sz w:val="28"/>
          <w:lang w:val="ru-RU"/>
        </w:rPr>
        <w:t xml:space="preserve"> 2045001</w:t>
      </w:r>
      <w:r w:rsidRPr="004524FA">
        <w:rPr>
          <w:rFonts w:ascii="Times New Roman" w:hAnsi="Times New Roman"/>
          <w:color w:val="000000"/>
          <w:sz w:val="28"/>
          <w:lang w:val="ru-RU"/>
        </w:rPr>
        <w:t>)</w:t>
      </w:r>
    </w:p>
    <w:p w:rsidR="00047CB6" w:rsidRPr="004524FA" w:rsidRDefault="00047CB6">
      <w:pPr>
        <w:spacing w:after="0"/>
        <w:ind w:left="120"/>
        <w:jc w:val="center"/>
        <w:rPr>
          <w:lang w:val="ru-RU"/>
        </w:rPr>
      </w:pPr>
    </w:p>
    <w:p w:rsidR="00047CB6" w:rsidRPr="004524FA" w:rsidRDefault="00E03AFC">
      <w:pPr>
        <w:spacing w:after="0" w:line="408" w:lineRule="auto"/>
        <w:ind w:left="120"/>
        <w:jc w:val="center"/>
        <w:rPr>
          <w:lang w:val="ru-RU"/>
        </w:rPr>
      </w:pPr>
      <w:r w:rsidRPr="004524FA">
        <w:rPr>
          <w:rFonts w:ascii="Times New Roman" w:hAnsi="Times New Roman"/>
          <w:b/>
          <w:color w:val="000000"/>
          <w:sz w:val="28"/>
          <w:lang w:val="ru-RU"/>
        </w:rPr>
        <w:t>учебного предмета «История»</w:t>
      </w:r>
    </w:p>
    <w:p w:rsidR="00047CB6" w:rsidRPr="004524FA" w:rsidRDefault="00E03AFC">
      <w:pPr>
        <w:spacing w:after="0" w:line="408" w:lineRule="auto"/>
        <w:ind w:left="120"/>
        <w:jc w:val="center"/>
        <w:rPr>
          <w:lang w:val="ru-RU"/>
        </w:rPr>
      </w:pPr>
      <w:r w:rsidRPr="004524FA">
        <w:rPr>
          <w:rFonts w:ascii="Times New Roman" w:hAnsi="Times New Roman"/>
          <w:color w:val="000000"/>
          <w:sz w:val="28"/>
          <w:lang w:val="ru-RU"/>
        </w:rPr>
        <w:t xml:space="preserve">для обучающихся 5-9 классов </w:t>
      </w: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047CB6">
      <w:pPr>
        <w:spacing w:after="0"/>
        <w:ind w:left="120"/>
        <w:jc w:val="center"/>
        <w:rPr>
          <w:lang w:val="ru-RU"/>
        </w:rPr>
      </w:pPr>
    </w:p>
    <w:p w:rsidR="00047CB6" w:rsidRPr="004524FA" w:rsidRDefault="00E03AFC">
      <w:pPr>
        <w:spacing w:after="0"/>
        <w:ind w:left="120"/>
        <w:jc w:val="center"/>
        <w:rPr>
          <w:lang w:val="ru-RU"/>
        </w:rPr>
      </w:pPr>
      <w:r w:rsidRPr="004524FA">
        <w:rPr>
          <w:rFonts w:ascii="Times New Roman" w:hAnsi="Times New Roman"/>
          <w:color w:val="000000"/>
          <w:sz w:val="28"/>
          <w:lang w:val="ru-RU"/>
        </w:rPr>
        <w:t>​</w:t>
      </w:r>
      <w:r w:rsidRPr="004524FA">
        <w:rPr>
          <w:rFonts w:ascii="Times New Roman" w:hAnsi="Times New Roman"/>
          <w:b/>
          <w:color w:val="000000"/>
          <w:sz w:val="28"/>
          <w:lang w:val="ru-RU"/>
        </w:rPr>
        <w:t>‌ ‌</w:t>
      </w:r>
      <w:r w:rsidRPr="004524FA">
        <w:rPr>
          <w:rFonts w:ascii="Times New Roman" w:hAnsi="Times New Roman"/>
          <w:color w:val="000000"/>
          <w:sz w:val="28"/>
          <w:lang w:val="ru-RU"/>
        </w:rPr>
        <w:t>​</w:t>
      </w:r>
    </w:p>
    <w:p w:rsidR="00047CB6" w:rsidRPr="004524FA" w:rsidRDefault="00047CB6">
      <w:pPr>
        <w:spacing w:after="0"/>
        <w:ind w:left="120"/>
        <w:rPr>
          <w:lang w:val="ru-RU"/>
        </w:rPr>
      </w:pPr>
    </w:p>
    <w:p w:rsidR="00047CB6" w:rsidRPr="004524FA" w:rsidRDefault="00047CB6">
      <w:pPr>
        <w:rPr>
          <w:lang w:val="ru-RU"/>
        </w:rPr>
        <w:sectPr w:rsidR="00047CB6" w:rsidRPr="004524FA">
          <w:pgSz w:w="11906" w:h="16383"/>
          <w:pgMar w:top="1134" w:right="850" w:bottom="1134" w:left="1701" w:header="720" w:footer="720" w:gutter="0"/>
          <w:cols w:space="720"/>
        </w:sectPr>
      </w:pPr>
    </w:p>
    <w:p w:rsidR="00047CB6" w:rsidRPr="004D1624" w:rsidRDefault="00E03AFC">
      <w:pPr>
        <w:spacing w:after="0" w:line="264" w:lineRule="auto"/>
        <w:ind w:left="120"/>
        <w:jc w:val="both"/>
        <w:rPr>
          <w:lang w:val="ru-RU"/>
        </w:rPr>
      </w:pPr>
      <w:bookmarkStart w:id="1" w:name="block-3789188"/>
      <w:bookmarkEnd w:id="0"/>
      <w:r w:rsidRPr="004D1624">
        <w:rPr>
          <w:rFonts w:ascii="Times New Roman" w:hAnsi="Times New Roman"/>
          <w:b/>
          <w:color w:val="000000"/>
          <w:sz w:val="28"/>
          <w:lang w:val="ru-RU"/>
        </w:rPr>
        <w:lastRenderedPageBreak/>
        <w:t>ПОЯСНИТЕЛЬНАЯ ЗАПИСКА</w:t>
      </w:r>
    </w:p>
    <w:p w:rsidR="00047CB6" w:rsidRPr="004D1624" w:rsidRDefault="00047CB6">
      <w:pPr>
        <w:spacing w:after="0" w:line="264" w:lineRule="auto"/>
        <w:ind w:left="120"/>
        <w:jc w:val="both"/>
        <w:rPr>
          <w:lang w:val="ru-RU"/>
        </w:rPr>
      </w:pPr>
    </w:p>
    <w:p w:rsidR="00047CB6" w:rsidRPr="004D1624" w:rsidRDefault="00E03AFC">
      <w:pPr>
        <w:spacing w:after="0" w:line="264" w:lineRule="auto"/>
        <w:ind w:left="120"/>
        <w:jc w:val="both"/>
        <w:rPr>
          <w:lang w:val="ru-RU"/>
        </w:rPr>
      </w:pPr>
      <w:r w:rsidRPr="004D1624">
        <w:rPr>
          <w:rFonts w:ascii="Times New Roman" w:hAnsi="Times New Roman"/>
          <w:b/>
          <w:color w:val="000000"/>
          <w:sz w:val="28"/>
          <w:lang w:val="ru-RU"/>
        </w:rPr>
        <w:t>ОБЩАЯ ХАРАКТЕРИСТИКА УЧЕБНОГО ПРЕДМЕТА «ИСТОРИЯ»</w:t>
      </w:r>
    </w:p>
    <w:p w:rsidR="00047CB6" w:rsidRPr="004D1624" w:rsidRDefault="00047CB6">
      <w:pPr>
        <w:spacing w:after="0" w:line="264" w:lineRule="auto"/>
        <w:ind w:left="120"/>
        <w:jc w:val="both"/>
        <w:rPr>
          <w:lang w:val="ru-RU"/>
        </w:rPr>
      </w:pP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047CB6" w:rsidRPr="004D1624" w:rsidRDefault="00047CB6">
      <w:pPr>
        <w:spacing w:after="0" w:line="264" w:lineRule="auto"/>
        <w:ind w:left="120"/>
        <w:jc w:val="both"/>
        <w:rPr>
          <w:lang w:val="ru-RU"/>
        </w:rPr>
      </w:pPr>
    </w:p>
    <w:p w:rsidR="00047CB6" w:rsidRPr="004D1624" w:rsidRDefault="00E03AFC">
      <w:pPr>
        <w:spacing w:after="0" w:line="264" w:lineRule="auto"/>
        <w:ind w:left="120"/>
        <w:jc w:val="both"/>
        <w:rPr>
          <w:lang w:val="ru-RU"/>
        </w:rPr>
      </w:pPr>
      <w:r w:rsidRPr="004D1624">
        <w:rPr>
          <w:rFonts w:ascii="Times New Roman" w:hAnsi="Times New Roman"/>
          <w:b/>
          <w:color w:val="000000"/>
          <w:sz w:val="28"/>
          <w:lang w:val="ru-RU"/>
        </w:rPr>
        <w:t>ЦЕЛИ ИЗУЧЕНИЯ УЧЕБНОГО ПРЕДМЕТА «ИСТОРИЯ»</w:t>
      </w:r>
    </w:p>
    <w:p w:rsidR="00047CB6" w:rsidRPr="004D1624" w:rsidRDefault="00047CB6">
      <w:pPr>
        <w:spacing w:after="0" w:line="264" w:lineRule="auto"/>
        <w:ind w:left="120"/>
        <w:jc w:val="both"/>
        <w:rPr>
          <w:lang w:val="ru-RU"/>
        </w:rPr>
      </w:pP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47CB6" w:rsidRDefault="00E03AFC">
      <w:pPr>
        <w:spacing w:after="0" w:line="264" w:lineRule="auto"/>
        <w:ind w:firstLine="600"/>
        <w:jc w:val="both"/>
      </w:pPr>
      <w:r>
        <w:rPr>
          <w:rFonts w:ascii="Times New Roman" w:hAnsi="Times New Roman"/>
          <w:color w:val="000000"/>
          <w:sz w:val="28"/>
        </w:rPr>
        <w:t>Задачами изучения истории являются:</w:t>
      </w:r>
    </w:p>
    <w:p w:rsidR="00047CB6" w:rsidRPr="004D1624" w:rsidRDefault="00E03AFC">
      <w:pPr>
        <w:numPr>
          <w:ilvl w:val="0"/>
          <w:numId w:val="1"/>
        </w:numPr>
        <w:spacing w:after="0" w:line="264" w:lineRule="auto"/>
        <w:jc w:val="both"/>
        <w:rPr>
          <w:lang w:val="ru-RU"/>
        </w:rPr>
      </w:pPr>
      <w:r w:rsidRPr="004D1624">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047CB6" w:rsidRPr="004D1624" w:rsidRDefault="00E03AFC">
      <w:pPr>
        <w:numPr>
          <w:ilvl w:val="0"/>
          <w:numId w:val="1"/>
        </w:numPr>
        <w:spacing w:after="0"/>
        <w:rPr>
          <w:lang w:val="ru-RU"/>
        </w:rPr>
      </w:pPr>
      <w:r w:rsidRPr="004D1624">
        <w:rPr>
          <w:rFonts w:ascii="Times New Roman" w:hAnsi="Times New Roman"/>
          <w:color w:val="000000"/>
          <w:sz w:val="28"/>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047CB6" w:rsidRPr="004D1624" w:rsidRDefault="00E03AFC">
      <w:pPr>
        <w:numPr>
          <w:ilvl w:val="0"/>
          <w:numId w:val="1"/>
        </w:numPr>
        <w:spacing w:after="0" w:line="264" w:lineRule="auto"/>
        <w:jc w:val="both"/>
        <w:rPr>
          <w:lang w:val="ru-RU"/>
        </w:rPr>
      </w:pPr>
      <w:r w:rsidRPr="004D1624">
        <w:rPr>
          <w:rFonts w:ascii="Times New Roman" w:hAnsi="Times New Roman"/>
          <w:color w:val="000000"/>
          <w:sz w:val="28"/>
          <w:lang w:val="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47CB6" w:rsidRPr="004D1624" w:rsidRDefault="00E03AFC">
      <w:pPr>
        <w:numPr>
          <w:ilvl w:val="0"/>
          <w:numId w:val="1"/>
        </w:numPr>
        <w:spacing w:after="0" w:line="264" w:lineRule="auto"/>
        <w:jc w:val="both"/>
        <w:rPr>
          <w:lang w:val="ru-RU"/>
        </w:rPr>
      </w:pPr>
      <w:r w:rsidRPr="004D1624">
        <w:rPr>
          <w:rFonts w:ascii="Times New Roman" w:hAnsi="Times New Roman"/>
          <w:color w:val="000000"/>
          <w:sz w:val="28"/>
          <w:lang w:val="ru-RU"/>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047CB6" w:rsidRPr="004D1624" w:rsidRDefault="00E03AFC">
      <w:pPr>
        <w:numPr>
          <w:ilvl w:val="0"/>
          <w:numId w:val="1"/>
        </w:numPr>
        <w:spacing w:after="0" w:line="264" w:lineRule="auto"/>
        <w:jc w:val="both"/>
        <w:rPr>
          <w:lang w:val="ru-RU"/>
        </w:rPr>
      </w:pPr>
      <w:r w:rsidRPr="004D1624">
        <w:rPr>
          <w:rFonts w:ascii="Times New Roman" w:hAnsi="Times New Roman"/>
          <w:color w:val="000000"/>
          <w:sz w:val="28"/>
          <w:lang w:val="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047CB6" w:rsidRPr="004D1624" w:rsidRDefault="00047CB6">
      <w:pPr>
        <w:spacing w:after="0" w:line="264" w:lineRule="auto"/>
        <w:ind w:left="120"/>
        <w:jc w:val="both"/>
        <w:rPr>
          <w:lang w:val="ru-RU"/>
        </w:rPr>
      </w:pPr>
    </w:p>
    <w:p w:rsidR="00047CB6" w:rsidRPr="004D1624" w:rsidRDefault="00E03AFC">
      <w:pPr>
        <w:spacing w:after="0" w:line="264" w:lineRule="auto"/>
        <w:ind w:left="120"/>
        <w:jc w:val="both"/>
        <w:rPr>
          <w:lang w:val="ru-RU"/>
        </w:rPr>
      </w:pPr>
      <w:r w:rsidRPr="004D1624">
        <w:rPr>
          <w:rFonts w:ascii="Times New Roman" w:hAnsi="Times New Roman"/>
          <w:b/>
          <w:color w:val="000000"/>
          <w:sz w:val="28"/>
          <w:lang w:val="ru-RU"/>
        </w:rPr>
        <w:t>МЕСТО УЧЕБНОГО ПРЕДМЕТА «ИСТОРИЯ» В УЧЕБНОМ ПЛАНЕ</w:t>
      </w:r>
    </w:p>
    <w:p w:rsidR="00047CB6" w:rsidRPr="004D1624" w:rsidRDefault="00047CB6">
      <w:pPr>
        <w:spacing w:after="0" w:line="264" w:lineRule="auto"/>
        <w:ind w:left="120"/>
        <w:jc w:val="both"/>
        <w:rPr>
          <w:lang w:val="ru-RU"/>
        </w:rPr>
      </w:pPr>
    </w:p>
    <w:p w:rsidR="00047CB6" w:rsidRPr="004D1624" w:rsidRDefault="00E03AFC">
      <w:pPr>
        <w:spacing w:after="0" w:line="264" w:lineRule="auto"/>
        <w:ind w:left="120"/>
        <w:jc w:val="both"/>
        <w:rPr>
          <w:lang w:val="ru-RU"/>
        </w:rPr>
      </w:pPr>
      <w:r w:rsidRPr="004D1624">
        <w:rPr>
          <w:rFonts w:ascii="Times New Roman" w:hAnsi="Times New Roman"/>
          <w:color w:val="000000"/>
          <w:sz w:val="28"/>
          <w:lang w:val="ru-RU"/>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p w:rsidR="00047CB6" w:rsidRPr="004D1624" w:rsidRDefault="00047CB6">
      <w:pPr>
        <w:rPr>
          <w:lang w:val="ru-RU"/>
        </w:rPr>
        <w:sectPr w:rsidR="00047CB6" w:rsidRPr="004D1624">
          <w:pgSz w:w="11906" w:h="16383"/>
          <w:pgMar w:top="1134" w:right="850" w:bottom="1134" w:left="1701" w:header="720" w:footer="720" w:gutter="0"/>
          <w:cols w:space="720"/>
        </w:sectPr>
      </w:pPr>
    </w:p>
    <w:p w:rsidR="00047CB6" w:rsidRPr="004D1624" w:rsidRDefault="00E03AFC">
      <w:pPr>
        <w:spacing w:after="0" w:line="264" w:lineRule="auto"/>
        <w:ind w:left="120"/>
        <w:jc w:val="both"/>
        <w:rPr>
          <w:lang w:val="ru-RU"/>
        </w:rPr>
      </w:pPr>
      <w:bookmarkStart w:id="2" w:name="block-3789186"/>
      <w:bookmarkEnd w:id="1"/>
      <w:r w:rsidRPr="004D1624">
        <w:rPr>
          <w:rFonts w:ascii="Times New Roman" w:hAnsi="Times New Roman"/>
          <w:b/>
          <w:color w:val="000000"/>
          <w:sz w:val="28"/>
          <w:lang w:val="ru-RU"/>
        </w:rPr>
        <w:lastRenderedPageBreak/>
        <w:t>СОДЕРЖАНИЕ УЧЕБНОГО ПРЕДМЕТА</w:t>
      </w:r>
    </w:p>
    <w:p w:rsidR="00047CB6" w:rsidRPr="004D1624" w:rsidRDefault="00047CB6">
      <w:pPr>
        <w:spacing w:after="0" w:line="264" w:lineRule="auto"/>
        <w:ind w:left="120"/>
        <w:jc w:val="both"/>
        <w:rPr>
          <w:lang w:val="ru-RU"/>
        </w:rPr>
      </w:pPr>
    </w:p>
    <w:p w:rsidR="00047CB6" w:rsidRPr="004D1624" w:rsidRDefault="00E03AFC">
      <w:pPr>
        <w:spacing w:after="0" w:line="264" w:lineRule="auto"/>
        <w:ind w:left="120"/>
        <w:jc w:val="both"/>
        <w:rPr>
          <w:lang w:val="ru-RU"/>
        </w:rPr>
      </w:pPr>
      <w:r w:rsidRPr="004D1624">
        <w:rPr>
          <w:rFonts w:ascii="Times New Roman" w:hAnsi="Times New Roman"/>
          <w:b/>
          <w:color w:val="000000"/>
          <w:sz w:val="28"/>
          <w:lang w:val="ru-RU"/>
        </w:rPr>
        <w:t>5 КЛАСС</w:t>
      </w:r>
    </w:p>
    <w:p w:rsidR="00047CB6" w:rsidRPr="004D1624" w:rsidRDefault="00047CB6">
      <w:pPr>
        <w:spacing w:after="0" w:line="264" w:lineRule="auto"/>
        <w:ind w:left="120"/>
        <w:jc w:val="both"/>
        <w:rPr>
          <w:lang w:val="ru-RU"/>
        </w:rPr>
      </w:pPr>
    </w:p>
    <w:p w:rsidR="00047CB6" w:rsidRPr="004D1624" w:rsidRDefault="00E03AFC">
      <w:pPr>
        <w:spacing w:after="0" w:line="264" w:lineRule="auto"/>
        <w:ind w:left="120"/>
        <w:jc w:val="both"/>
        <w:rPr>
          <w:lang w:val="ru-RU"/>
        </w:rPr>
      </w:pPr>
      <w:r w:rsidRPr="004D1624">
        <w:rPr>
          <w:rFonts w:ascii="Times New Roman" w:hAnsi="Times New Roman"/>
          <w:b/>
          <w:color w:val="000000"/>
          <w:sz w:val="28"/>
          <w:lang w:val="ru-RU"/>
        </w:rPr>
        <w:t>ИСТОРИЯ ДРЕВНЕГО МИРА</w:t>
      </w:r>
    </w:p>
    <w:p w:rsidR="00047CB6" w:rsidRPr="004D1624" w:rsidRDefault="00047CB6">
      <w:pPr>
        <w:spacing w:after="0" w:line="264" w:lineRule="auto"/>
        <w:ind w:left="120"/>
        <w:jc w:val="both"/>
        <w:rPr>
          <w:lang w:val="ru-RU"/>
        </w:rPr>
      </w:pP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Введение</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ПЕРВОБЫТНОСТЬ</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Разложение первобытнообщинных отношений. На пороге цивилизации.</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ДРЕВНИЙ МИР</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Понятие и хронологические рамки истории Древнего мира. Карта Древнего мира.</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Древний Восток</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Понятие «Древний Восток». Карта Древневосточного мира.</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Древний Египет</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Отношения Египта с соседними народами. Египетское войско. Завоевательные походы фараонов; Тутмос </w:t>
      </w:r>
      <w:r>
        <w:rPr>
          <w:rFonts w:ascii="Times New Roman" w:hAnsi="Times New Roman"/>
          <w:color w:val="000000"/>
          <w:sz w:val="28"/>
        </w:rPr>
        <w:t>III</w:t>
      </w:r>
      <w:r w:rsidRPr="004D1624">
        <w:rPr>
          <w:rFonts w:ascii="Times New Roman" w:hAnsi="Times New Roman"/>
          <w:color w:val="000000"/>
          <w:sz w:val="28"/>
          <w:lang w:val="ru-RU"/>
        </w:rPr>
        <w:t xml:space="preserve">. Могущество Египта при Рамсесе </w:t>
      </w:r>
      <w:r>
        <w:rPr>
          <w:rFonts w:ascii="Times New Roman" w:hAnsi="Times New Roman"/>
          <w:color w:val="000000"/>
          <w:sz w:val="28"/>
        </w:rPr>
        <w:t>II</w:t>
      </w:r>
      <w:r w:rsidRPr="004D1624">
        <w:rPr>
          <w:rFonts w:ascii="Times New Roman" w:hAnsi="Times New Roman"/>
          <w:color w:val="000000"/>
          <w:sz w:val="28"/>
          <w:lang w:val="ru-RU"/>
        </w:rPr>
        <w:t>.</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Древние цивилизации Месопотамии</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lastRenderedPageBreak/>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Древний Вавилон. Царь Хаммурапи и его законы.</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Ассирия. Завоевания ассирийцев. Создание сильной державы. Культурные сокровища Ниневии. Гибель империи.</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Усиление Нововавилонского царства. Легендарные памятники города Вавилона.</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Восточное Средиземноморье в древности</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Персидская держава</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Завоевания персов. Государство Ахеменидов. Великие цари: Кир </w:t>
      </w:r>
      <w:r>
        <w:rPr>
          <w:rFonts w:ascii="Times New Roman" w:hAnsi="Times New Roman"/>
          <w:color w:val="000000"/>
          <w:sz w:val="28"/>
        </w:rPr>
        <w:t>II</w:t>
      </w:r>
      <w:r w:rsidRPr="004D1624">
        <w:rPr>
          <w:rFonts w:ascii="Times New Roman" w:hAnsi="Times New Roman"/>
          <w:color w:val="000000"/>
          <w:sz w:val="28"/>
          <w:lang w:val="ru-RU"/>
        </w:rPr>
        <w:t xml:space="preserve"> Великий, Дарий </w:t>
      </w:r>
      <w:r>
        <w:rPr>
          <w:rFonts w:ascii="Times New Roman" w:hAnsi="Times New Roman"/>
          <w:color w:val="000000"/>
          <w:sz w:val="28"/>
        </w:rPr>
        <w:t>I</w:t>
      </w:r>
      <w:r w:rsidRPr="004D1624">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Древняя Индия</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Древний Китай</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Древняя Греция. Эллинизм</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Древнейшая Греция</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lastRenderedPageBreak/>
        <w:t>Греческие полисы</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 xml:space="preserve">Культура Древней Греции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Македонские завоевания. Эллинизм</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Возвышение Македонии. Политика Филиппа </w:t>
      </w:r>
      <w:r>
        <w:rPr>
          <w:rFonts w:ascii="Times New Roman" w:hAnsi="Times New Roman"/>
          <w:color w:val="000000"/>
          <w:sz w:val="28"/>
        </w:rPr>
        <w:t>II</w:t>
      </w:r>
      <w:r w:rsidRPr="004D1624">
        <w:rPr>
          <w:rFonts w:ascii="Times New Roman" w:hAnsi="Times New Roman"/>
          <w:color w:val="000000"/>
          <w:sz w:val="28"/>
          <w:lang w:val="ru-RU"/>
        </w:rPr>
        <w:t>.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Древний Рим</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Возникновение Римского государства</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Римские завоевания в Средиземноморье</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lastRenderedPageBreak/>
        <w:t>Поздняя Римская республика. Гражданские войны</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Расцвет и падение Римской империи</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w:t>
      </w:r>
      <w:r>
        <w:rPr>
          <w:rFonts w:ascii="Times New Roman" w:hAnsi="Times New Roman"/>
          <w:color w:val="000000"/>
          <w:sz w:val="28"/>
        </w:rPr>
        <w:t>I</w:t>
      </w:r>
      <w:r w:rsidRPr="004D1624">
        <w:rPr>
          <w:rFonts w:ascii="Times New Roman" w:hAnsi="Times New Roman"/>
          <w:color w:val="000000"/>
          <w:sz w:val="28"/>
          <w:lang w:val="ru-RU"/>
        </w:rPr>
        <w:t>, перенос столицы в Константинополь. Разделение Римской империи на Западную и Восточную части.</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Начало Великого переселения народов. Рим и варвары. Падение Западной Римской империи.</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Культура Древнего Рима</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Обобщение</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Историческое и культурное наследие цивилизаций Древнего мира. </w:t>
      </w:r>
    </w:p>
    <w:p w:rsidR="00047CB6" w:rsidRPr="004D1624" w:rsidRDefault="00047CB6">
      <w:pPr>
        <w:spacing w:after="0" w:line="264" w:lineRule="auto"/>
        <w:ind w:left="120"/>
        <w:jc w:val="both"/>
        <w:rPr>
          <w:lang w:val="ru-RU"/>
        </w:rPr>
      </w:pPr>
    </w:p>
    <w:p w:rsidR="00047CB6" w:rsidRPr="004D1624" w:rsidRDefault="00E03AFC">
      <w:pPr>
        <w:spacing w:after="0" w:line="264" w:lineRule="auto"/>
        <w:ind w:left="120"/>
        <w:jc w:val="both"/>
        <w:rPr>
          <w:lang w:val="ru-RU"/>
        </w:rPr>
      </w:pPr>
      <w:r w:rsidRPr="004D1624">
        <w:rPr>
          <w:rFonts w:ascii="Times New Roman" w:hAnsi="Times New Roman"/>
          <w:b/>
          <w:color w:val="000000"/>
          <w:sz w:val="28"/>
          <w:lang w:val="ru-RU"/>
        </w:rPr>
        <w:t>6 КЛАСС</w:t>
      </w:r>
    </w:p>
    <w:p w:rsidR="00047CB6" w:rsidRPr="004D1624" w:rsidRDefault="00047CB6">
      <w:pPr>
        <w:spacing w:after="0" w:line="264" w:lineRule="auto"/>
        <w:ind w:left="120"/>
        <w:jc w:val="both"/>
        <w:rPr>
          <w:lang w:val="ru-RU"/>
        </w:rPr>
      </w:pPr>
    </w:p>
    <w:p w:rsidR="00047CB6" w:rsidRPr="004D1624" w:rsidRDefault="00E03AFC">
      <w:pPr>
        <w:spacing w:after="0" w:line="264" w:lineRule="auto"/>
        <w:ind w:left="120"/>
        <w:jc w:val="both"/>
        <w:rPr>
          <w:lang w:val="ru-RU"/>
        </w:rPr>
      </w:pPr>
      <w:r w:rsidRPr="004D1624">
        <w:rPr>
          <w:rFonts w:ascii="Times New Roman" w:hAnsi="Times New Roman"/>
          <w:b/>
          <w:color w:val="000000"/>
          <w:sz w:val="28"/>
          <w:lang w:val="ru-RU"/>
        </w:rPr>
        <w:t>ВСЕОБЩАЯ ИСТОРИЯ. ИСТОРИЯ СРЕДНИХ ВЕКОВ</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 xml:space="preserve">Введение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Средние века: понятие, хронологические рамки и периодизация Средневековья.</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 xml:space="preserve">Народы Европы в раннее Средневековье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4D1624">
        <w:rPr>
          <w:rFonts w:ascii="Times New Roman" w:hAnsi="Times New Roman"/>
          <w:color w:val="000000"/>
          <w:sz w:val="28"/>
          <w:lang w:val="ru-RU"/>
        </w:rPr>
        <w:t>–</w:t>
      </w:r>
      <w:r>
        <w:rPr>
          <w:rFonts w:ascii="Times New Roman" w:hAnsi="Times New Roman"/>
          <w:color w:val="000000"/>
          <w:sz w:val="28"/>
        </w:rPr>
        <w:t>IX</w:t>
      </w:r>
      <w:r w:rsidRPr="004D1624">
        <w:rPr>
          <w:rFonts w:ascii="Times New Roman" w:hAnsi="Times New Roman"/>
          <w:color w:val="000000"/>
          <w:sz w:val="28"/>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sidRPr="004D1624">
        <w:rPr>
          <w:rFonts w:ascii="Times New Roman" w:hAnsi="Times New Roman"/>
          <w:color w:val="000000"/>
          <w:sz w:val="28"/>
          <w:lang w:val="ru-RU"/>
        </w:rPr>
        <w:lastRenderedPageBreak/>
        <w:t>Возникновение Венгерского королевства. Христианизация Европы. Светские правители и папы.</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 xml:space="preserve">Византийская империя в </w:t>
      </w:r>
      <w:r>
        <w:rPr>
          <w:rFonts w:ascii="Times New Roman" w:hAnsi="Times New Roman"/>
          <w:b/>
          <w:color w:val="000000"/>
          <w:sz w:val="28"/>
        </w:rPr>
        <w:t>VI</w:t>
      </w:r>
      <w:r w:rsidRPr="004D1624">
        <w:rPr>
          <w:rFonts w:ascii="Times New Roman" w:hAnsi="Times New Roman"/>
          <w:b/>
          <w:color w:val="000000"/>
          <w:sz w:val="28"/>
          <w:lang w:val="ru-RU"/>
        </w:rPr>
        <w:t>–Х</w:t>
      </w:r>
      <w:r>
        <w:rPr>
          <w:rFonts w:ascii="Times New Roman" w:hAnsi="Times New Roman"/>
          <w:b/>
          <w:color w:val="000000"/>
          <w:sz w:val="28"/>
        </w:rPr>
        <w:t>I</w:t>
      </w:r>
      <w:r w:rsidRPr="004D1624">
        <w:rPr>
          <w:rFonts w:ascii="Times New Roman" w:hAnsi="Times New Roman"/>
          <w:b/>
          <w:color w:val="000000"/>
          <w:sz w:val="28"/>
          <w:lang w:val="ru-RU"/>
        </w:rPr>
        <w:t xml:space="preserve"> вв.</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 xml:space="preserve">Арабы в </w:t>
      </w:r>
      <w:r>
        <w:rPr>
          <w:rFonts w:ascii="Times New Roman" w:hAnsi="Times New Roman"/>
          <w:b/>
          <w:color w:val="000000"/>
          <w:sz w:val="28"/>
        </w:rPr>
        <w:t>VI</w:t>
      </w:r>
      <w:r w:rsidRPr="004D1624">
        <w:rPr>
          <w:rFonts w:ascii="Times New Roman" w:hAnsi="Times New Roman"/>
          <w:b/>
          <w:color w:val="000000"/>
          <w:sz w:val="28"/>
          <w:lang w:val="ru-RU"/>
        </w:rPr>
        <w:t>–Х</w:t>
      </w:r>
      <w:r>
        <w:rPr>
          <w:rFonts w:ascii="Times New Roman" w:hAnsi="Times New Roman"/>
          <w:b/>
          <w:color w:val="000000"/>
          <w:sz w:val="28"/>
        </w:rPr>
        <w:t>I</w:t>
      </w:r>
      <w:r w:rsidRPr="004D1624">
        <w:rPr>
          <w:rFonts w:ascii="Times New Roman" w:hAnsi="Times New Roman"/>
          <w:b/>
          <w:color w:val="000000"/>
          <w:sz w:val="28"/>
          <w:lang w:val="ru-RU"/>
        </w:rPr>
        <w:t xml:space="preserve"> вв.</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Средневековое европейское общество</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Государства Европы в Х</w:t>
      </w:r>
      <w:r>
        <w:rPr>
          <w:rFonts w:ascii="Times New Roman" w:hAnsi="Times New Roman"/>
          <w:b/>
          <w:color w:val="000000"/>
          <w:sz w:val="28"/>
        </w:rPr>
        <w:t>II</w:t>
      </w:r>
      <w:r w:rsidRPr="004D1624">
        <w:rPr>
          <w:rFonts w:ascii="Times New Roman" w:hAnsi="Times New Roman"/>
          <w:b/>
          <w:color w:val="000000"/>
          <w:sz w:val="28"/>
          <w:lang w:val="ru-RU"/>
        </w:rPr>
        <w:t>–Х</w:t>
      </w:r>
      <w:r>
        <w:rPr>
          <w:rFonts w:ascii="Times New Roman" w:hAnsi="Times New Roman"/>
          <w:b/>
          <w:color w:val="000000"/>
          <w:sz w:val="28"/>
        </w:rPr>
        <w:t>V</w:t>
      </w:r>
      <w:r w:rsidRPr="004D1624">
        <w:rPr>
          <w:rFonts w:ascii="Times New Roman" w:hAnsi="Times New Roman"/>
          <w:b/>
          <w:color w:val="000000"/>
          <w:sz w:val="28"/>
          <w:lang w:val="ru-RU"/>
        </w:rPr>
        <w:t xml:space="preserve"> вв.</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w:t>
      </w:r>
      <w:r>
        <w:rPr>
          <w:rFonts w:ascii="Times New Roman" w:hAnsi="Times New Roman"/>
          <w:color w:val="000000"/>
          <w:sz w:val="28"/>
        </w:rPr>
        <w:t>II</w:t>
      </w:r>
      <w:r w:rsidRPr="004D1624">
        <w:rPr>
          <w:rFonts w:ascii="Times New Roman" w:hAnsi="Times New Roman"/>
          <w:color w:val="000000"/>
          <w:sz w:val="28"/>
          <w:lang w:val="ru-RU"/>
        </w:rPr>
        <w:t>–Х</w:t>
      </w:r>
      <w:r>
        <w:rPr>
          <w:rFonts w:ascii="Times New Roman" w:hAnsi="Times New Roman"/>
          <w:color w:val="000000"/>
          <w:sz w:val="28"/>
        </w:rPr>
        <w:t>V</w:t>
      </w:r>
      <w:r w:rsidRPr="004D1624">
        <w:rPr>
          <w:rFonts w:ascii="Times New Roman" w:hAnsi="Times New Roman"/>
          <w:color w:val="000000"/>
          <w:sz w:val="28"/>
          <w:lang w:val="ru-RU"/>
        </w:rPr>
        <w:t xml:space="preserve"> вв. Польско-литовское государство в </w:t>
      </w:r>
      <w:r>
        <w:rPr>
          <w:rFonts w:ascii="Times New Roman" w:hAnsi="Times New Roman"/>
          <w:color w:val="000000"/>
          <w:sz w:val="28"/>
        </w:rPr>
        <w:t>XIV</w:t>
      </w:r>
      <w:r w:rsidRPr="004D1624">
        <w:rPr>
          <w:rFonts w:ascii="Times New Roman" w:hAnsi="Times New Roman"/>
          <w:color w:val="000000"/>
          <w:sz w:val="28"/>
          <w:lang w:val="ru-RU"/>
        </w:rPr>
        <w:t>–</w:t>
      </w:r>
      <w:r>
        <w:rPr>
          <w:rFonts w:ascii="Times New Roman" w:hAnsi="Times New Roman"/>
          <w:color w:val="000000"/>
          <w:sz w:val="28"/>
        </w:rPr>
        <w:t>XV</w:t>
      </w:r>
      <w:r w:rsidRPr="004D1624">
        <w:rPr>
          <w:rFonts w:ascii="Times New Roman" w:hAnsi="Times New Roman"/>
          <w:color w:val="000000"/>
          <w:sz w:val="28"/>
          <w:lang w:val="ru-RU"/>
        </w:rPr>
        <w:t xml:space="preserve"> вв. Реконкиста и образование централизованных государств на Пиренейском полуострове. Итальянские государства в </w:t>
      </w:r>
      <w:r>
        <w:rPr>
          <w:rFonts w:ascii="Times New Roman" w:hAnsi="Times New Roman"/>
          <w:color w:val="000000"/>
          <w:sz w:val="28"/>
        </w:rPr>
        <w:t>XII</w:t>
      </w:r>
      <w:r w:rsidRPr="004D1624">
        <w:rPr>
          <w:rFonts w:ascii="Times New Roman" w:hAnsi="Times New Roman"/>
          <w:color w:val="000000"/>
          <w:sz w:val="28"/>
          <w:lang w:val="ru-RU"/>
        </w:rPr>
        <w:t>–</w:t>
      </w:r>
      <w:r>
        <w:rPr>
          <w:rFonts w:ascii="Times New Roman" w:hAnsi="Times New Roman"/>
          <w:color w:val="000000"/>
          <w:sz w:val="28"/>
        </w:rPr>
        <w:t>XV</w:t>
      </w:r>
      <w:r w:rsidRPr="004D1624">
        <w:rPr>
          <w:rFonts w:ascii="Times New Roman" w:hAnsi="Times New Roman"/>
          <w:color w:val="000000"/>
          <w:sz w:val="28"/>
          <w:lang w:val="ru-RU"/>
        </w:rPr>
        <w:t xml:space="preserve"> вв. Развитие экономики в европейских странах в период зрелого Средневековья. Обострение социальных противоречий в Х</w:t>
      </w:r>
      <w:r>
        <w:rPr>
          <w:rFonts w:ascii="Times New Roman" w:hAnsi="Times New Roman"/>
          <w:color w:val="000000"/>
          <w:sz w:val="28"/>
        </w:rPr>
        <w:t>IV</w:t>
      </w:r>
      <w:r w:rsidRPr="004D1624">
        <w:rPr>
          <w:rFonts w:ascii="Times New Roman" w:hAnsi="Times New Roman"/>
          <w:color w:val="000000"/>
          <w:sz w:val="28"/>
          <w:lang w:val="ru-RU"/>
        </w:rPr>
        <w:t xml:space="preserve"> в. (Жакерия, восстание Уота Тайлера). Гуситское движение в Чехии.</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lastRenderedPageBreak/>
        <w:t>Византийская империя и славянские государства в Х</w:t>
      </w:r>
      <w:r>
        <w:rPr>
          <w:rFonts w:ascii="Times New Roman" w:hAnsi="Times New Roman"/>
          <w:color w:val="000000"/>
          <w:sz w:val="28"/>
        </w:rPr>
        <w:t>II</w:t>
      </w:r>
      <w:r w:rsidRPr="004D1624">
        <w:rPr>
          <w:rFonts w:ascii="Times New Roman" w:hAnsi="Times New Roman"/>
          <w:color w:val="000000"/>
          <w:sz w:val="28"/>
          <w:lang w:val="ru-RU"/>
        </w:rPr>
        <w:t>–Х</w:t>
      </w:r>
      <w:r>
        <w:rPr>
          <w:rFonts w:ascii="Times New Roman" w:hAnsi="Times New Roman"/>
          <w:color w:val="000000"/>
          <w:sz w:val="28"/>
        </w:rPr>
        <w:t>V</w:t>
      </w:r>
      <w:r w:rsidRPr="004D1624">
        <w:rPr>
          <w:rFonts w:ascii="Times New Roman" w:hAnsi="Times New Roman"/>
          <w:color w:val="000000"/>
          <w:sz w:val="28"/>
          <w:lang w:val="ru-RU"/>
        </w:rPr>
        <w:t xml:space="preserve"> вв. Экспансия турок-османов. Османские завоевания на Балканах. Падение Константинополя.</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Культура средневековой Европы</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Страны Востока в Средние века</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Культура народов Востока. Литература. Архитектура. Традиционные искусства и ремесла.</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Государства доколумбовой Америки в Средние века</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Обобщение</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Историческое и культурное наследие Средних веков.</w:t>
      </w:r>
    </w:p>
    <w:p w:rsidR="00047CB6" w:rsidRPr="004D1624" w:rsidRDefault="00047CB6">
      <w:pPr>
        <w:spacing w:after="0"/>
        <w:ind w:left="120"/>
        <w:rPr>
          <w:lang w:val="ru-RU"/>
        </w:rPr>
      </w:pPr>
    </w:p>
    <w:p w:rsidR="00047CB6" w:rsidRPr="004D1624" w:rsidRDefault="00E03AFC">
      <w:pPr>
        <w:spacing w:after="0"/>
        <w:ind w:left="120"/>
        <w:rPr>
          <w:lang w:val="ru-RU"/>
        </w:rPr>
      </w:pPr>
      <w:r w:rsidRPr="004D1624">
        <w:rPr>
          <w:rFonts w:ascii="Times New Roman" w:hAnsi="Times New Roman"/>
          <w:b/>
          <w:color w:val="000000"/>
          <w:sz w:val="28"/>
          <w:lang w:val="ru-RU"/>
        </w:rPr>
        <w:t xml:space="preserve">ИСТОРИЯ РОССИИ. ОТ РУСИ К РОССИЙСКОМУ ГОСУДАРСТВУ </w:t>
      </w:r>
    </w:p>
    <w:p w:rsidR="00047CB6" w:rsidRPr="004D1624" w:rsidRDefault="00047CB6">
      <w:pPr>
        <w:spacing w:after="0"/>
        <w:ind w:left="120"/>
        <w:rPr>
          <w:lang w:val="ru-RU"/>
        </w:rPr>
      </w:pP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 xml:space="preserve">Введение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Роль и место России в мировой истории. Проблемы периодизации российской истории. Источники по истории России.</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 xml:space="preserve">Народы и государства на территории нашей страны в древности. Восточная Европа в середине </w:t>
      </w:r>
      <w:r>
        <w:rPr>
          <w:rFonts w:ascii="Times New Roman" w:hAnsi="Times New Roman"/>
          <w:b/>
          <w:color w:val="000000"/>
          <w:sz w:val="28"/>
        </w:rPr>
        <w:t>I</w:t>
      </w:r>
      <w:r w:rsidRPr="004D1624">
        <w:rPr>
          <w:rFonts w:ascii="Times New Roman" w:hAnsi="Times New Roman"/>
          <w:b/>
          <w:color w:val="000000"/>
          <w:sz w:val="28"/>
          <w:lang w:val="ru-RU"/>
        </w:rPr>
        <w:t xml:space="preserve"> тыс. н. э</w:t>
      </w:r>
      <w:r w:rsidRPr="004D1624">
        <w:rPr>
          <w:rFonts w:ascii="Times New Roman" w:hAnsi="Times New Roman"/>
          <w:color w:val="000000"/>
          <w:sz w:val="28"/>
          <w:lang w:val="ru-RU"/>
        </w:rPr>
        <w:t>.</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w:t>
      </w:r>
      <w:r w:rsidRPr="004D1624">
        <w:rPr>
          <w:rFonts w:ascii="Times New Roman" w:hAnsi="Times New Roman"/>
          <w:color w:val="000000"/>
          <w:sz w:val="28"/>
          <w:lang w:val="ru-RU"/>
        </w:rPr>
        <w:lastRenderedPageBreak/>
        <w:t>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Народы, проживавшие на этой территории до середины </w:t>
      </w:r>
      <w:r>
        <w:rPr>
          <w:rFonts w:ascii="Times New Roman" w:hAnsi="Times New Roman"/>
          <w:color w:val="000000"/>
          <w:sz w:val="28"/>
        </w:rPr>
        <w:t>I</w:t>
      </w:r>
      <w:r w:rsidRPr="004D1624">
        <w:rPr>
          <w:rFonts w:ascii="Times New Roman" w:hAnsi="Times New Roman"/>
          <w:color w:val="000000"/>
          <w:sz w:val="28"/>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Страны и народы Восточной Европы, Сибири и Дальнего Востока. Тюркский каганат. Хазарский каганат. Волжская Булгария.</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 xml:space="preserve">Русь в </w:t>
      </w:r>
      <w:r>
        <w:rPr>
          <w:rFonts w:ascii="Times New Roman" w:hAnsi="Times New Roman"/>
          <w:b/>
          <w:color w:val="000000"/>
          <w:sz w:val="28"/>
        </w:rPr>
        <w:t>IX</w:t>
      </w:r>
      <w:r w:rsidRPr="004D1624">
        <w:rPr>
          <w:rFonts w:ascii="Times New Roman" w:hAnsi="Times New Roman"/>
          <w:b/>
          <w:color w:val="000000"/>
          <w:sz w:val="28"/>
          <w:lang w:val="ru-RU"/>
        </w:rPr>
        <w:t xml:space="preserve"> – начале </w:t>
      </w:r>
      <w:r>
        <w:rPr>
          <w:rFonts w:ascii="Times New Roman" w:hAnsi="Times New Roman"/>
          <w:b/>
          <w:color w:val="000000"/>
          <w:sz w:val="28"/>
        </w:rPr>
        <w:t>XII</w:t>
      </w:r>
      <w:r w:rsidRPr="004D1624">
        <w:rPr>
          <w:rFonts w:ascii="Times New Roman" w:hAnsi="Times New Roman"/>
          <w:b/>
          <w:color w:val="000000"/>
          <w:sz w:val="28"/>
          <w:lang w:val="ru-RU"/>
        </w:rPr>
        <w:t xml:space="preserve"> в.</w:t>
      </w:r>
      <w:r w:rsidRPr="004D1624">
        <w:rPr>
          <w:rFonts w:ascii="Times New Roman" w:hAnsi="Times New Roman"/>
          <w:color w:val="000000"/>
          <w:sz w:val="28"/>
          <w:lang w:val="ru-RU"/>
        </w:rPr>
        <w:t xml:space="preserve"> </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4D1624">
        <w:rPr>
          <w:rFonts w:ascii="Times New Roman" w:hAnsi="Times New Roman"/>
          <w:color w:val="000000"/>
          <w:sz w:val="28"/>
          <w:lang w:val="ru-RU"/>
        </w:rPr>
        <w:t xml:space="preserve"> тыс. н. э. Формирование новой политической и этнической карты континента.</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Первые известия о Руси. Проблема образования государства Русь. Скандинавы на Руси. Начало династии Рюриковичей.</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Принятие христианства и его значение. Византийское наследие на Руси.</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 xml:space="preserve">Русь в конце </w:t>
      </w:r>
      <w:r>
        <w:rPr>
          <w:rFonts w:ascii="Times New Roman" w:hAnsi="Times New Roman"/>
          <w:b/>
          <w:color w:val="000000"/>
          <w:sz w:val="28"/>
        </w:rPr>
        <w:t>X</w:t>
      </w:r>
      <w:r w:rsidRPr="004D1624">
        <w:rPr>
          <w:rFonts w:ascii="Times New Roman" w:hAnsi="Times New Roman"/>
          <w:b/>
          <w:color w:val="000000"/>
          <w:sz w:val="28"/>
          <w:lang w:val="ru-RU"/>
        </w:rPr>
        <w:t xml:space="preserve"> – начале </w:t>
      </w:r>
      <w:r>
        <w:rPr>
          <w:rFonts w:ascii="Times New Roman" w:hAnsi="Times New Roman"/>
          <w:b/>
          <w:color w:val="000000"/>
          <w:sz w:val="28"/>
        </w:rPr>
        <w:t>XII</w:t>
      </w:r>
      <w:r w:rsidRPr="004D1624">
        <w:rPr>
          <w:rFonts w:ascii="Times New Roman" w:hAnsi="Times New Roman"/>
          <w:b/>
          <w:color w:val="000000"/>
          <w:sz w:val="28"/>
          <w:lang w:val="ru-RU"/>
        </w:rPr>
        <w:t xml:space="preserve"> в.</w:t>
      </w:r>
      <w:r w:rsidRPr="004D1624">
        <w:rPr>
          <w:rFonts w:ascii="Times New Roman" w:hAnsi="Times New Roman"/>
          <w:color w:val="000000"/>
          <w:sz w:val="28"/>
          <w:lang w:val="ru-RU"/>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047CB6" w:rsidRPr="004D1624" w:rsidRDefault="00E03AFC">
      <w:pPr>
        <w:spacing w:after="0" w:line="264" w:lineRule="auto"/>
        <w:ind w:firstLine="600"/>
        <w:jc w:val="both"/>
        <w:rPr>
          <w:lang w:val="ru-RU"/>
        </w:rPr>
      </w:pPr>
      <w:r w:rsidRPr="004D1624">
        <w:rPr>
          <w:rFonts w:ascii="Times New Roman" w:hAnsi="Times New Roman"/>
          <w:color w:val="000000"/>
          <w:sz w:val="28"/>
          <w:lang w:val="ru-RU"/>
        </w:rPr>
        <w:lastRenderedPageBreak/>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047CB6" w:rsidRPr="004D1624" w:rsidRDefault="00E03AFC">
      <w:pPr>
        <w:spacing w:after="0" w:line="264" w:lineRule="auto"/>
        <w:ind w:firstLine="600"/>
        <w:jc w:val="both"/>
        <w:rPr>
          <w:lang w:val="ru-RU"/>
        </w:rPr>
      </w:pPr>
      <w:r w:rsidRPr="004D1624">
        <w:rPr>
          <w:rFonts w:ascii="Times New Roman" w:hAnsi="Times New Roman"/>
          <w:b/>
          <w:color w:val="000000"/>
          <w:sz w:val="28"/>
          <w:lang w:val="ru-RU"/>
        </w:rPr>
        <w:t>Культурное пространство.</w:t>
      </w:r>
      <w:r w:rsidRPr="004D1624">
        <w:rPr>
          <w:rFonts w:ascii="Times New Roman" w:hAnsi="Times New Roman"/>
          <w:color w:val="000000"/>
          <w:sz w:val="28"/>
          <w:lang w:val="ru-RU"/>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047CB6" w:rsidRDefault="00E03AFC">
      <w:pPr>
        <w:spacing w:after="0" w:line="264" w:lineRule="auto"/>
        <w:ind w:firstLine="600"/>
        <w:jc w:val="both"/>
      </w:pPr>
      <w:r w:rsidRPr="004D1624">
        <w:rPr>
          <w:rFonts w:ascii="Times New Roman" w:hAnsi="Times New Roman"/>
          <w:color w:val="000000"/>
          <w:sz w:val="28"/>
          <w:lang w:val="ru-RU"/>
        </w:rPr>
        <w:t xml:space="preserve">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w:t>
      </w:r>
      <w:r>
        <w:rPr>
          <w:rFonts w:ascii="Times New Roman" w:hAnsi="Times New Roman"/>
          <w:color w:val="000000"/>
          <w:sz w:val="28"/>
        </w:rPr>
        <w:t>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047CB6" w:rsidRDefault="00E03AFC">
      <w:pPr>
        <w:spacing w:after="0" w:line="264" w:lineRule="auto"/>
        <w:ind w:firstLine="600"/>
        <w:jc w:val="both"/>
      </w:pPr>
      <w:r>
        <w:rPr>
          <w:rFonts w:ascii="Times New Roman" w:hAnsi="Times New Roman"/>
          <w:b/>
          <w:color w:val="000000"/>
          <w:sz w:val="28"/>
        </w:rPr>
        <w:t>Русь в середине XII – начале XIII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047CB6" w:rsidRDefault="00E03AFC">
      <w:pPr>
        <w:spacing w:after="0" w:line="264" w:lineRule="auto"/>
        <w:ind w:firstLine="600"/>
        <w:jc w:val="both"/>
      </w:pPr>
      <w:r>
        <w:rPr>
          <w:rFonts w:ascii="Times New Roman" w:hAnsi="Times New Roman"/>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047CB6" w:rsidRDefault="00E03AFC">
      <w:pPr>
        <w:spacing w:after="0" w:line="264" w:lineRule="auto"/>
        <w:ind w:firstLine="600"/>
        <w:jc w:val="both"/>
      </w:pPr>
      <w:r>
        <w:rPr>
          <w:rFonts w:ascii="Times New Roman" w:hAnsi="Times New Roman"/>
          <w:b/>
          <w:color w:val="000000"/>
          <w:sz w:val="28"/>
        </w:rPr>
        <w:t xml:space="preserve">Русские земли и их соседи в середине XIII – XIV в. </w:t>
      </w:r>
    </w:p>
    <w:p w:rsidR="00047CB6" w:rsidRDefault="00E03AFC">
      <w:pPr>
        <w:spacing w:after="0" w:line="264" w:lineRule="auto"/>
        <w:ind w:firstLine="600"/>
        <w:jc w:val="both"/>
      </w:pPr>
      <w:r>
        <w:rPr>
          <w:rFonts w:ascii="Times New Roman" w:hAnsi="Times New Roman"/>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047CB6" w:rsidRDefault="00E03AFC">
      <w:pPr>
        <w:spacing w:after="0" w:line="264" w:lineRule="auto"/>
        <w:ind w:firstLine="600"/>
        <w:jc w:val="both"/>
      </w:pPr>
      <w:r>
        <w:rPr>
          <w:rFonts w:ascii="Times New Roman" w:hAnsi="Times New Roman"/>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047CB6" w:rsidRDefault="00E03AFC">
      <w:pPr>
        <w:spacing w:after="0" w:line="264" w:lineRule="auto"/>
        <w:ind w:firstLine="600"/>
        <w:jc w:val="both"/>
      </w:pPr>
      <w:r>
        <w:rPr>
          <w:rFonts w:ascii="Times New Roman" w:hAnsi="Times New Roman"/>
          <w:color w:val="000000"/>
          <w:sz w:val="28"/>
        </w:rPr>
        <w:lastRenderedPageBreak/>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047CB6" w:rsidRDefault="00E03AFC">
      <w:pPr>
        <w:spacing w:after="0" w:line="264" w:lineRule="auto"/>
        <w:ind w:firstLine="600"/>
        <w:jc w:val="both"/>
      </w:pPr>
      <w:r>
        <w:rPr>
          <w:rFonts w:ascii="Times New Roman" w:hAnsi="Times New Roman"/>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047CB6" w:rsidRDefault="00E03AFC">
      <w:pPr>
        <w:spacing w:after="0" w:line="264" w:lineRule="auto"/>
        <w:ind w:firstLine="600"/>
        <w:jc w:val="both"/>
      </w:pPr>
      <w:r>
        <w:rPr>
          <w:rFonts w:ascii="Times New Roman" w:hAnsi="Times New Roman"/>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047CB6" w:rsidRDefault="00E03AFC">
      <w:pPr>
        <w:spacing w:after="0" w:line="264" w:lineRule="auto"/>
        <w:ind w:firstLine="600"/>
        <w:jc w:val="both"/>
      </w:pPr>
      <w:r>
        <w:rPr>
          <w:rFonts w:ascii="Times New Roman" w:hAnsi="Times New Roman"/>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047CB6" w:rsidRDefault="00E03AFC">
      <w:pPr>
        <w:spacing w:after="0" w:line="264" w:lineRule="auto"/>
        <w:ind w:firstLine="600"/>
        <w:jc w:val="both"/>
      </w:pPr>
      <w:r>
        <w:rPr>
          <w:rFonts w:ascii="Times New Roman" w:hAnsi="Times New Roman"/>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047CB6" w:rsidRDefault="00E03AFC">
      <w:pPr>
        <w:spacing w:after="0" w:line="264" w:lineRule="auto"/>
        <w:ind w:firstLine="600"/>
        <w:jc w:val="both"/>
      </w:pPr>
      <w:r>
        <w:rPr>
          <w:rFonts w:ascii="Times New Roman" w:hAnsi="Times New Roman"/>
          <w:b/>
          <w:color w:val="000000"/>
          <w:sz w:val="28"/>
        </w:rPr>
        <w:t>Формирование единого Русского государства в XV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047CB6" w:rsidRDefault="00E03AFC">
      <w:pPr>
        <w:spacing w:after="0" w:line="264" w:lineRule="auto"/>
        <w:ind w:firstLine="600"/>
        <w:jc w:val="both"/>
      </w:pPr>
      <w:r>
        <w:rPr>
          <w:rFonts w:ascii="Times New Roman" w:hAnsi="Times New Roman"/>
          <w:color w:val="000000"/>
          <w:sz w:val="28"/>
        </w:rPr>
        <w:lastRenderedPageBreak/>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047CB6" w:rsidRDefault="00E03AFC">
      <w:pPr>
        <w:spacing w:after="0" w:line="264" w:lineRule="auto"/>
        <w:ind w:firstLine="600"/>
        <w:jc w:val="both"/>
      </w:pPr>
      <w:r>
        <w:rPr>
          <w:rFonts w:ascii="Times New Roman" w:hAnsi="Times New Roman"/>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rsidR="00047CB6" w:rsidRDefault="00E03AFC">
      <w:pPr>
        <w:spacing w:after="0" w:line="264" w:lineRule="auto"/>
        <w:ind w:firstLine="600"/>
        <w:jc w:val="both"/>
      </w:pPr>
      <w:r>
        <w:rPr>
          <w:rFonts w:ascii="Times New Roman" w:hAnsi="Times New Roman"/>
          <w:b/>
          <w:color w:val="000000"/>
          <w:sz w:val="28"/>
        </w:rPr>
        <w:t>Обобщение</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7 КЛАСС</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ВСЕОБЩАЯ ИСТОРИЯ. ИСТОРИЯ НОВОГО ВРЕМЕНИ. КОНЕЦ XV – XVII в.</w:t>
      </w:r>
    </w:p>
    <w:p w:rsidR="00047CB6" w:rsidRDefault="00E03AFC">
      <w:pPr>
        <w:spacing w:after="0" w:line="264" w:lineRule="auto"/>
        <w:ind w:firstLine="600"/>
        <w:jc w:val="both"/>
      </w:pPr>
      <w:r>
        <w:rPr>
          <w:rFonts w:ascii="Times New Roman" w:hAnsi="Times New Roman"/>
          <w:b/>
          <w:color w:val="000000"/>
          <w:sz w:val="28"/>
        </w:rPr>
        <w:t>Введение</w:t>
      </w:r>
    </w:p>
    <w:p w:rsidR="00047CB6" w:rsidRDefault="00E03AFC">
      <w:pPr>
        <w:spacing w:after="0" w:line="264" w:lineRule="auto"/>
        <w:ind w:firstLine="600"/>
        <w:jc w:val="both"/>
      </w:pPr>
      <w:r>
        <w:rPr>
          <w:rFonts w:ascii="Times New Roman" w:hAnsi="Times New Roman"/>
          <w:color w:val="000000"/>
          <w:sz w:val="28"/>
        </w:rPr>
        <w:t>Понятие «Новое время». Хронологические рамки и периодизация истории Нового времени.</w:t>
      </w:r>
    </w:p>
    <w:p w:rsidR="00047CB6" w:rsidRDefault="00E03AFC">
      <w:pPr>
        <w:spacing w:after="0" w:line="264" w:lineRule="auto"/>
        <w:ind w:firstLine="600"/>
        <w:jc w:val="both"/>
      </w:pPr>
      <w:r>
        <w:rPr>
          <w:rFonts w:ascii="Times New Roman" w:hAnsi="Times New Roman"/>
          <w:b/>
          <w:color w:val="000000"/>
          <w:sz w:val="28"/>
        </w:rPr>
        <w:t>Великие географические открытия</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047CB6" w:rsidRDefault="00E03AFC">
      <w:pPr>
        <w:spacing w:after="0" w:line="264" w:lineRule="auto"/>
        <w:ind w:firstLine="600"/>
        <w:jc w:val="both"/>
      </w:pPr>
      <w:r>
        <w:rPr>
          <w:rFonts w:ascii="Times New Roman" w:hAnsi="Times New Roman"/>
          <w:b/>
          <w:color w:val="000000"/>
          <w:sz w:val="28"/>
        </w:rPr>
        <w:t>Изменения в европейском обществе в XVI–XVII вв.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047CB6" w:rsidRDefault="00E03AFC">
      <w:pPr>
        <w:spacing w:after="0" w:line="264" w:lineRule="auto"/>
        <w:ind w:firstLine="600"/>
        <w:jc w:val="both"/>
      </w:pPr>
      <w:r>
        <w:rPr>
          <w:rFonts w:ascii="Times New Roman" w:hAnsi="Times New Roman"/>
          <w:b/>
          <w:color w:val="000000"/>
          <w:sz w:val="28"/>
        </w:rPr>
        <w:t>Реформация и контрреформация в Европе</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 xml:space="preserve">Причины Реформации. Начало Реформации в Германии; М. Лютер. Развертывание Реформации и Крестьянская война в Германии. </w:t>
      </w:r>
      <w:r>
        <w:rPr>
          <w:rFonts w:ascii="Times New Roman" w:hAnsi="Times New Roman"/>
          <w:color w:val="000000"/>
          <w:sz w:val="28"/>
        </w:rPr>
        <w:lastRenderedPageBreak/>
        <w:t>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047CB6" w:rsidRDefault="00E03AFC">
      <w:pPr>
        <w:spacing w:after="0" w:line="264" w:lineRule="auto"/>
        <w:ind w:firstLine="600"/>
        <w:jc w:val="both"/>
      </w:pPr>
      <w:r>
        <w:rPr>
          <w:rFonts w:ascii="Times New Roman" w:hAnsi="Times New Roman"/>
          <w:b/>
          <w:color w:val="000000"/>
          <w:sz w:val="28"/>
        </w:rPr>
        <w:t>Государства Европы в XVI–XVII вв.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047CB6" w:rsidRDefault="00E03AFC">
      <w:pPr>
        <w:spacing w:after="0" w:line="264" w:lineRule="auto"/>
        <w:ind w:firstLine="600"/>
        <w:jc w:val="both"/>
      </w:pPr>
      <w:r>
        <w:rPr>
          <w:rFonts w:ascii="Times New Roman" w:hAnsi="Times New Roman"/>
          <w:b/>
          <w:color w:val="000000"/>
          <w:sz w:val="28"/>
        </w:rPr>
        <w:t>Испания</w:t>
      </w:r>
      <w:r>
        <w:rPr>
          <w:rFonts w:ascii="Times New Roman" w:hAnsi="Times New Roman"/>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047CB6" w:rsidRDefault="00E03AFC">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047CB6" w:rsidRDefault="00E03AFC">
      <w:pPr>
        <w:spacing w:after="0" w:line="264" w:lineRule="auto"/>
        <w:ind w:firstLine="600"/>
        <w:jc w:val="both"/>
      </w:pPr>
      <w:r>
        <w:rPr>
          <w:rFonts w:ascii="Times New Roman" w:hAnsi="Times New Roman"/>
          <w:b/>
          <w:color w:val="000000"/>
          <w:sz w:val="28"/>
        </w:rPr>
        <w:t>Англия.</w:t>
      </w:r>
      <w:r>
        <w:rPr>
          <w:rFonts w:ascii="Times New Roman" w:hAnsi="Times New Roman"/>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047CB6" w:rsidRDefault="00E03AFC">
      <w:pPr>
        <w:spacing w:after="0" w:line="264" w:lineRule="auto"/>
        <w:ind w:firstLine="600"/>
        <w:jc w:val="both"/>
      </w:pPr>
      <w:r>
        <w:rPr>
          <w:rFonts w:ascii="Times New Roman" w:hAnsi="Times New Roman"/>
          <w:b/>
          <w:color w:val="000000"/>
          <w:sz w:val="28"/>
        </w:rPr>
        <w:t>Английская революция середины XVII в.</w:t>
      </w:r>
      <w:r>
        <w:rPr>
          <w:rFonts w:ascii="Times New Roman" w:hAnsi="Times New Roman"/>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047CB6" w:rsidRDefault="00E03AFC">
      <w:pPr>
        <w:spacing w:after="0" w:line="264" w:lineRule="auto"/>
        <w:ind w:firstLine="600"/>
        <w:jc w:val="both"/>
      </w:pPr>
      <w:r>
        <w:rPr>
          <w:rFonts w:ascii="Times New Roman" w:hAnsi="Times New Roman"/>
          <w:b/>
          <w:color w:val="000000"/>
          <w:sz w:val="28"/>
        </w:rPr>
        <w:t>Страны Центральной, Южной и Юго-Восточной Европы.</w:t>
      </w:r>
      <w:r>
        <w:rPr>
          <w:rFonts w:ascii="Times New Roman" w:hAnsi="Times New Roman"/>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rsidR="00047CB6" w:rsidRDefault="00E03AFC">
      <w:pPr>
        <w:spacing w:after="0" w:line="264" w:lineRule="auto"/>
        <w:ind w:firstLine="600"/>
        <w:jc w:val="both"/>
      </w:pPr>
      <w:r>
        <w:rPr>
          <w:rFonts w:ascii="Times New Roman" w:hAnsi="Times New Roman"/>
          <w:b/>
          <w:color w:val="000000"/>
          <w:sz w:val="28"/>
        </w:rPr>
        <w:t>Международные отношения в XVI–XVII вв.</w:t>
      </w:r>
    </w:p>
    <w:p w:rsidR="00047CB6" w:rsidRDefault="00E03AFC">
      <w:pPr>
        <w:spacing w:after="0" w:line="264" w:lineRule="auto"/>
        <w:ind w:firstLine="600"/>
        <w:jc w:val="both"/>
      </w:pPr>
      <w:r>
        <w:rPr>
          <w:rFonts w:ascii="Times New Roman" w:hAnsi="Times New Roman"/>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047CB6" w:rsidRDefault="00E03AFC">
      <w:pPr>
        <w:spacing w:after="0" w:line="264" w:lineRule="auto"/>
        <w:ind w:firstLine="600"/>
        <w:jc w:val="both"/>
      </w:pPr>
      <w:r>
        <w:rPr>
          <w:rFonts w:ascii="Times New Roman" w:hAnsi="Times New Roman"/>
          <w:b/>
          <w:color w:val="000000"/>
          <w:sz w:val="28"/>
        </w:rPr>
        <w:t>Европейская культура в раннее Новое время</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047CB6" w:rsidRDefault="00E03AFC">
      <w:pPr>
        <w:spacing w:after="0" w:line="264" w:lineRule="auto"/>
        <w:ind w:firstLine="600"/>
        <w:jc w:val="both"/>
      </w:pPr>
      <w:r>
        <w:rPr>
          <w:rFonts w:ascii="Times New Roman" w:hAnsi="Times New Roman"/>
          <w:b/>
          <w:color w:val="000000"/>
          <w:sz w:val="28"/>
        </w:rPr>
        <w:lastRenderedPageBreak/>
        <w:t>Страны Востока в XVI–XVII вв.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color w:val="000000"/>
          <w:sz w:val="28"/>
        </w:rPr>
        <w:t>Индия</w:t>
      </w:r>
      <w:r>
        <w:rPr>
          <w:rFonts w:ascii="Times New Roman" w:hAnsi="Times New Roman"/>
          <w:color w:val="000000"/>
          <w:sz w:val="28"/>
        </w:rPr>
        <w:t xml:space="preserve"> при Великих Моголах. Начало проникновения европейцев. Ост-Индские компании. </w:t>
      </w:r>
      <w:r>
        <w:rPr>
          <w:rFonts w:ascii="Times New Roman" w:hAnsi="Times New Roman"/>
          <w:b/>
          <w:color w:val="000000"/>
          <w:sz w:val="28"/>
        </w:rPr>
        <w:t>Китай</w:t>
      </w:r>
      <w:r>
        <w:rPr>
          <w:rFonts w:ascii="Times New Roman" w:hAnsi="Times New Roman"/>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color w:val="000000"/>
          <w:sz w:val="28"/>
        </w:rPr>
        <w:t>Япония:</w:t>
      </w:r>
      <w:r>
        <w:rPr>
          <w:rFonts w:ascii="Times New Roman" w:hAnsi="Times New Roman"/>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047CB6" w:rsidRDefault="00E03AFC">
      <w:pPr>
        <w:spacing w:after="0" w:line="264" w:lineRule="auto"/>
        <w:ind w:firstLine="600"/>
        <w:jc w:val="both"/>
      </w:pPr>
      <w:r>
        <w:rPr>
          <w:rFonts w:ascii="Times New Roman" w:hAnsi="Times New Roman"/>
          <w:b/>
          <w:color w:val="000000"/>
          <w:sz w:val="28"/>
        </w:rPr>
        <w:t xml:space="preserve">Обобщение </w:t>
      </w:r>
    </w:p>
    <w:p w:rsidR="00047CB6" w:rsidRDefault="00E03AFC">
      <w:pPr>
        <w:spacing w:after="0" w:line="264" w:lineRule="auto"/>
        <w:ind w:firstLine="600"/>
        <w:jc w:val="both"/>
      </w:pPr>
      <w:r>
        <w:rPr>
          <w:rFonts w:ascii="Times New Roman" w:hAnsi="Times New Roman"/>
          <w:color w:val="000000"/>
          <w:sz w:val="28"/>
        </w:rPr>
        <w:t>Историческое и культурное наследие Раннего Нового времени.</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ИСТОРИЯ РОССИИ. РОССИЯ В XVI–XVII вв.: ОТ ВЕЛИКОГО КНЯЖЕСТВА К ЦАРСТВУ</w:t>
      </w:r>
    </w:p>
    <w:p w:rsidR="00047CB6" w:rsidRDefault="00047CB6">
      <w:pPr>
        <w:spacing w:after="0" w:line="264" w:lineRule="auto"/>
        <w:ind w:left="120"/>
        <w:jc w:val="both"/>
      </w:pPr>
    </w:p>
    <w:p w:rsidR="00047CB6" w:rsidRDefault="00E03AFC">
      <w:pPr>
        <w:spacing w:after="0" w:line="264" w:lineRule="auto"/>
        <w:ind w:firstLine="600"/>
        <w:jc w:val="both"/>
      </w:pPr>
      <w:r>
        <w:rPr>
          <w:rFonts w:ascii="Times New Roman" w:hAnsi="Times New Roman"/>
          <w:b/>
          <w:color w:val="000000"/>
          <w:sz w:val="28"/>
        </w:rPr>
        <w:t>Россия в XVI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Завершение объединения русских земель.</w:t>
      </w:r>
      <w:r>
        <w:rPr>
          <w:rFonts w:ascii="Times New Roman" w:hAnsi="Times New Roman"/>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047CB6" w:rsidRDefault="00E03AFC">
      <w:pPr>
        <w:spacing w:after="0" w:line="264" w:lineRule="auto"/>
        <w:ind w:firstLine="600"/>
        <w:jc w:val="both"/>
      </w:pPr>
      <w:r>
        <w:rPr>
          <w:rFonts w:ascii="Times New Roman" w:hAnsi="Times New Roman"/>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047CB6" w:rsidRDefault="00E03AFC">
      <w:pPr>
        <w:spacing w:after="0" w:line="264" w:lineRule="auto"/>
        <w:ind w:firstLine="600"/>
        <w:jc w:val="both"/>
      </w:pPr>
      <w:r>
        <w:rPr>
          <w:rFonts w:ascii="Times New Roman" w:hAnsi="Times New Roman"/>
          <w:b/>
          <w:color w:val="000000"/>
          <w:sz w:val="28"/>
        </w:rPr>
        <w:t>Царствование Ивана IV.</w:t>
      </w:r>
      <w:r>
        <w:rPr>
          <w:rFonts w:ascii="Times New Roman" w:hAnsi="Times New Roman"/>
          <w:color w:val="000000"/>
          <w:sz w:val="28"/>
        </w:rPr>
        <w:t xml:space="preserve"> Регентство Елены Глинской. Сопротивление удельных князей великокняжеской власти. Унификация денежной системы.</w:t>
      </w:r>
    </w:p>
    <w:p w:rsidR="00047CB6" w:rsidRDefault="00E03AFC">
      <w:pPr>
        <w:spacing w:after="0" w:line="264" w:lineRule="auto"/>
        <w:ind w:firstLine="600"/>
        <w:jc w:val="both"/>
      </w:pPr>
      <w:r>
        <w:rPr>
          <w:rFonts w:ascii="Times New Roman" w:hAnsi="Times New Roman"/>
          <w:color w:val="000000"/>
          <w:sz w:val="28"/>
        </w:rPr>
        <w:t>Период боярского правления. Борьба за власть между боярскими кланами. Губная реформа. Московское восстание 1547 г. Ереси.</w:t>
      </w:r>
    </w:p>
    <w:p w:rsidR="00047CB6" w:rsidRDefault="00E03AFC">
      <w:pPr>
        <w:spacing w:after="0" w:line="264" w:lineRule="auto"/>
        <w:ind w:firstLine="600"/>
        <w:jc w:val="both"/>
      </w:pPr>
      <w:r>
        <w:rPr>
          <w:rFonts w:ascii="Times New Roman" w:hAnsi="Times New Roman"/>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047CB6" w:rsidRDefault="00E03AFC">
      <w:pPr>
        <w:spacing w:after="0" w:line="264" w:lineRule="auto"/>
        <w:ind w:firstLine="600"/>
        <w:jc w:val="both"/>
      </w:pPr>
      <w:r>
        <w:rPr>
          <w:rFonts w:ascii="Times New Roman" w:hAnsi="Times New Roman"/>
          <w:color w:val="000000"/>
          <w:sz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Pr>
          <w:rFonts w:ascii="Times New Roman" w:hAnsi="Times New Roman"/>
          <w:color w:val="000000"/>
          <w:sz w:val="28"/>
        </w:rPr>
        <w:lastRenderedPageBreak/>
        <w:t>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047CB6" w:rsidRDefault="00E03AFC">
      <w:pPr>
        <w:spacing w:after="0" w:line="264" w:lineRule="auto"/>
        <w:ind w:firstLine="600"/>
        <w:jc w:val="both"/>
      </w:pPr>
      <w:r>
        <w:rPr>
          <w:rFonts w:ascii="Times New Roman" w:hAnsi="Times New Roman"/>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047CB6" w:rsidRDefault="00E03AFC">
      <w:pPr>
        <w:spacing w:after="0" w:line="264" w:lineRule="auto"/>
        <w:ind w:firstLine="600"/>
        <w:jc w:val="both"/>
      </w:pPr>
      <w:r>
        <w:rPr>
          <w:rFonts w:ascii="Times New Roman" w:hAnsi="Times New Roman"/>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047CB6" w:rsidRDefault="00E03AFC">
      <w:pPr>
        <w:spacing w:after="0" w:line="264" w:lineRule="auto"/>
        <w:ind w:firstLine="600"/>
        <w:jc w:val="both"/>
      </w:pPr>
      <w:r>
        <w:rPr>
          <w:rFonts w:ascii="Times New Roman" w:hAnsi="Times New Roman"/>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047CB6" w:rsidRDefault="00E03AFC">
      <w:pPr>
        <w:spacing w:after="0" w:line="264" w:lineRule="auto"/>
        <w:ind w:firstLine="600"/>
        <w:jc w:val="both"/>
      </w:pPr>
      <w:r>
        <w:rPr>
          <w:rFonts w:ascii="Times New Roman" w:hAnsi="Times New Roman"/>
          <w:b/>
          <w:color w:val="000000"/>
          <w:sz w:val="28"/>
        </w:rPr>
        <w:t>Россия в конце XVI в.</w:t>
      </w:r>
      <w:r>
        <w:rPr>
          <w:rFonts w:ascii="Times New Roman" w:hAnsi="Times New Roman"/>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047CB6" w:rsidRDefault="00E03AFC">
      <w:pPr>
        <w:spacing w:after="0" w:line="264" w:lineRule="auto"/>
        <w:ind w:firstLine="600"/>
        <w:jc w:val="both"/>
      </w:pPr>
      <w:r>
        <w:rPr>
          <w:rFonts w:ascii="Times New Roman" w:hAnsi="Times New Roman"/>
          <w:b/>
          <w:color w:val="000000"/>
          <w:sz w:val="28"/>
        </w:rPr>
        <w:t>Смута в России</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Накануне Смуты.</w:t>
      </w:r>
      <w:r>
        <w:rPr>
          <w:rFonts w:ascii="Times New Roman" w:hAnsi="Times New Roman"/>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047CB6" w:rsidRDefault="00E03AFC">
      <w:pPr>
        <w:spacing w:after="0" w:line="264" w:lineRule="auto"/>
        <w:ind w:firstLine="600"/>
        <w:jc w:val="both"/>
      </w:pPr>
      <w:r>
        <w:rPr>
          <w:rFonts w:ascii="Times New Roman" w:hAnsi="Times New Roman"/>
          <w:b/>
          <w:color w:val="000000"/>
          <w:sz w:val="28"/>
        </w:rPr>
        <w:t>Смутное время начала XVII в.</w:t>
      </w:r>
      <w:r>
        <w:rPr>
          <w:rFonts w:ascii="Times New Roman" w:hAnsi="Times New Roman"/>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rsidR="00047CB6" w:rsidRDefault="00E03AFC">
      <w:pPr>
        <w:spacing w:after="0" w:line="264" w:lineRule="auto"/>
        <w:ind w:firstLine="600"/>
        <w:jc w:val="both"/>
      </w:pPr>
      <w:r>
        <w:rPr>
          <w:rFonts w:ascii="Times New Roman" w:hAnsi="Times New Roman"/>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047CB6" w:rsidRDefault="00E03AFC">
      <w:pPr>
        <w:spacing w:after="0" w:line="264" w:lineRule="auto"/>
        <w:ind w:firstLine="600"/>
        <w:jc w:val="both"/>
      </w:pPr>
      <w:r>
        <w:rPr>
          <w:rFonts w:ascii="Times New Roman" w:hAnsi="Times New Roman"/>
          <w:color w:val="000000"/>
          <w:sz w:val="28"/>
        </w:rPr>
        <w:lastRenderedPageBreak/>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047CB6" w:rsidRDefault="00E03AFC">
      <w:pPr>
        <w:spacing w:after="0" w:line="264" w:lineRule="auto"/>
        <w:ind w:firstLine="600"/>
        <w:jc w:val="both"/>
      </w:pPr>
      <w:r>
        <w:rPr>
          <w:rFonts w:ascii="Times New Roman" w:hAnsi="Times New Roman"/>
          <w:b/>
          <w:color w:val="000000"/>
          <w:sz w:val="28"/>
        </w:rPr>
        <w:t>Окончание Смуты.</w:t>
      </w:r>
      <w:r>
        <w:rPr>
          <w:rFonts w:ascii="Times New Roman" w:hAnsi="Times New Roman"/>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047CB6" w:rsidRDefault="00E03AFC">
      <w:pPr>
        <w:spacing w:after="0" w:line="264" w:lineRule="auto"/>
        <w:ind w:firstLine="600"/>
        <w:jc w:val="both"/>
      </w:pPr>
      <w:r>
        <w:rPr>
          <w:rFonts w:ascii="Times New Roman" w:hAnsi="Times New Roman"/>
          <w:b/>
          <w:color w:val="000000"/>
          <w:sz w:val="28"/>
        </w:rPr>
        <w:t>Россия в XVII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Россия при первых Романовых.</w:t>
      </w:r>
      <w:r>
        <w:rPr>
          <w:rFonts w:ascii="Times New Roman" w:hAnsi="Times New Roman"/>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047CB6" w:rsidRDefault="00E03AFC">
      <w:pPr>
        <w:spacing w:after="0" w:line="264" w:lineRule="auto"/>
        <w:ind w:firstLine="600"/>
        <w:jc w:val="both"/>
      </w:pPr>
      <w:r>
        <w:rPr>
          <w:rFonts w:ascii="Times New Roman" w:hAnsi="Times New Roman"/>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047CB6" w:rsidRDefault="00E03AFC">
      <w:pPr>
        <w:spacing w:after="0" w:line="264" w:lineRule="auto"/>
        <w:ind w:firstLine="600"/>
        <w:jc w:val="both"/>
      </w:pPr>
      <w:r>
        <w:rPr>
          <w:rFonts w:ascii="Times New Roman" w:hAnsi="Times New Roman"/>
          <w:b/>
          <w:color w:val="000000"/>
          <w:sz w:val="28"/>
        </w:rPr>
        <w:t>Экономическое развитие России в XVII в.</w:t>
      </w:r>
      <w:r>
        <w:rPr>
          <w:rFonts w:ascii="Times New Roman" w:hAnsi="Times New Roman"/>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047CB6" w:rsidRDefault="00E03AFC">
      <w:pPr>
        <w:spacing w:after="0" w:line="264" w:lineRule="auto"/>
        <w:ind w:firstLine="600"/>
        <w:jc w:val="both"/>
      </w:pPr>
      <w:r>
        <w:rPr>
          <w:rFonts w:ascii="Times New Roman" w:hAnsi="Times New Roman"/>
          <w:b/>
          <w:color w:val="000000"/>
          <w:sz w:val="28"/>
        </w:rPr>
        <w:t>Социальная структура российского общества.</w:t>
      </w:r>
      <w:r>
        <w:rPr>
          <w:rFonts w:ascii="Times New Roman" w:hAnsi="Times New Roman"/>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w:t>
      </w:r>
      <w:r>
        <w:rPr>
          <w:rFonts w:ascii="Times New Roman" w:hAnsi="Times New Roman"/>
          <w:color w:val="000000"/>
          <w:sz w:val="28"/>
        </w:rPr>
        <w:lastRenderedPageBreak/>
        <w:t>реформа 1654 г. Медный бунт. Побеги крестьян на Дон и в Сибирь. Восстание Степана Разина.</w:t>
      </w:r>
    </w:p>
    <w:p w:rsidR="00047CB6" w:rsidRDefault="00E03AFC">
      <w:pPr>
        <w:spacing w:after="0" w:line="264" w:lineRule="auto"/>
        <w:ind w:firstLine="600"/>
        <w:jc w:val="both"/>
      </w:pPr>
      <w:r>
        <w:rPr>
          <w:rFonts w:ascii="Times New Roman" w:hAnsi="Times New Roman"/>
          <w:b/>
          <w:color w:val="000000"/>
          <w:sz w:val="28"/>
        </w:rPr>
        <w:t>Внешняя политика России в XVII в.</w:t>
      </w:r>
      <w:r>
        <w:rPr>
          <w:rFonts w:ascii="Times New Roman" w:hAnsi="Times New Roman"/>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047CB6" w:rsidRDefault="00E03AFC">
      <w:pPr>
        <w:spacing w:after="0" w:line="264" w:lineRule="auto"/>
        <w:ind w:firstLine="600"/>
        <w:jc w:val="both"/>
      </w:pPr>
      <w:r>
        <w:rPr>
          <w:rFonts w:ascii="Times New Roman" w:hAnsi="Times New Roman"/>
          <w:b/>
          <w:color w:val="000000"/>
          <w:sz w:val="28"/>
        </w:rPr>
        <w:t>Освоение новых территорий.</w:t>
      </w:r>
      <w:r>
        <w:rPr>
          <w:rFonts w:ascii="Times New Roman" w:hAnsi="Times New Roman"/>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047CB6" w:rsidRDefault="00E03AFC">
      <w:pPr>
        <w:spacing w:after="0" w:line="264" w:lineRule="auto"/>
        <w:ind w:firstLine="600"/>
        <w:jc w:val="both"/>
      </w:pPr>
      <w:r>
        <w:rPr>
          <w:rFonts w:ascii="Times New Roman" w:hAnsi="Times New Roman"/>
          <w:b/>
          <w:color w:val="000000"/>
          <w:sz w:val="28"/>
        </w:rPr>
        <w:t>Культурное пространство XVI–XVII вв.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047CB6" w:rsidRDefault="00E03AFC">
      <w:pPr>
        <w:spacing w:after="0" w:line="264" w:lineRule="auto"/>
        <w:ind w:firstLine="600"/>
        <w:jc w:val="both"/>
      </w:pPr>
      <w:r>
        <w:rPr>
          <w:rFonts w:ascii="Times New Roman" w:hAnsi="Times New Roman"/>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047CB6" w:rsidRDefault="00E03AFC">
      <w:pPr>
        <w:spacing w:after="0" w:line="264" w:lineRule="auto"/>
        <w:ind w:firstLine="600"/>
        <w:jc w:val="both"/>
      </w:pPr>
      <w:r>
        <w:rPr>
          <w:rFonts w:ascii="Times New Roman" w:hAnsi="Times New Roman"/>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047CB6" w:rsidRDefault="00E03AFC">
      <w:pPr>
        <w:spacing w:after="0" w:line="264" w:lineRule="auto"/>
        <w:ind w:firstLine="600"/>
        <w:jc w:val="both"/>
      </w:pPr>
      <w:r>
        <w:rPr>
          <w:rFonts w:ascii="Times New Roman" w:hAnsi="Times New Roman"/>
          <w:color w:val="000000"/>
          <w:sz w:val="28"/>
        </w:rPr>
        <w:lastRenderedPageBreak/>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047CB6" w:rsidRDefault="00E03AFC">
      <w:pPr>
        <w:spacing w:after="0" w:line="264" w:lineRule="auto"/>
        <w:ind w:firstLine="600"/>
        <w:jc w:val="both"/>
      </w:pPr>
      <w:r>
        <w:rPr>
          <w:rFonts w:ascii="Times New Roman" w:hAnsi="Times New Roman"/>
          <w:color w:val="000000"/>
          <w:sz w:val="28"/>
        </w:rPr>
        <w:t>Наш край в XVI–XVII вв.</w:t>
      </w:r>
    </w:p>
    <w:p w:rsidR="00047CB6" w:rsidRDefault="00E03AFC">
      <w:pPr>
        <w:spacing w:after="0" w:line="264" w:lineRule="auto"/>
        <w:ind w:firstLine="600"/>
        <w:jc w:val="both"/>
      </w:pPr>
      <w:r>
        <w:rPr>
          <w:rFonts w:ascii="Times New Roman" w:hAnsi="Times New Roman"/>
          <w:b/>
          <w:color w:val="000000"/>
          <w:sz w:val="28"/>
        </w:rPr>
        <w:t>Обобщение</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8 КЛАСС</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ВСЕОБЩАЯ ИСТОРИЯ. ИСТОРИЯ НОВОГО ВРЕМЕНИ. XVIII в.</w:t>
      </w:r>
    </w:p>
    <w:p w:rsidR="00047CB6" w:rsidRDefault="00E03AFC">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Век Просвещения</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047CB6" w:rsidRDefault="00E03AFC">
      <w:pPr>
        <w:spacing w:after="0" w:line="264" w:lineRule="auto"/>
        <w:ind w:firstLine="600"/>
        <w:jc w:val="both"/>
      </w:pPr>
      <w:r>
        <w:rPr>
          <w:rFonts w:ascii="Times New Roman" w:hAnsi="Times New Roman"/>
          <w:b/>
          <w:color w:val="000000"/>
          <w:sz w:val="28"/>
        </w:rPr>
        <w:t>Государства Европы в XVIII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Монархии в Европе XVIII в.:</w:t>
      </w:r>
      <w:r>
        <w:rPr>
          <w:rFonts w:ascii="Times New Roman" w:hAnsi="Times New Roman"/>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047CB6" w:rsidRDefault="00E03AFC">
      <w:pPr>
        <w:spacing w:after="0" w:line="264" w:lineRule="auto"/>
        <w:ind w:firstLine="600"/>
        <w:jc w:val="both"/>
      </w:pPr>
      <w:r>
        <w:rPr>
          <w:rFonts w:ascii="Times New Roman" w:hAnsi="Times New Roman"/>
          <w:b/>
          <w:color w:val="000000"/>
          <w:sz w:val="28"/>
        </w:rPr>
        <w:t>Великобритания в XVIII в.</w:t>
      </w:r>
      <w:r>
        <w:rPr>
          <w:rFonts w:ascii="Times New Roman" w:hAnsi="Times New Roman"/>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047CB6" w:rsidRDefault="00E03AFC">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Абсолютная монархия: политика сохранения старого порядка. Попытки проведения реформ. Королевская власть и сословия.</w:t>
      </w:r>
    </w:p>
    <w:p w:rsidR="00047CB6" w:rsidRDefault="00E03AFC">
      <w:pPr>
        <w:spacing w:after="0" w:line="264" w:lineRule="auto"/>
        <w:ind w:firstLine="600"/>
        <w:jc w:val="both"/>
      </w:pPr>
      <w:r>
        <w:rPr>
          <w:rFonts w:ascii="Times New Roman" w:hAnsi="Times New Roman"/>
          <w:b/>
          <w:color w:val="000000"/>
          <w:sz w:val="28"/>
        </w:rPr>
        <w:t>Германские государства, монархия Габсбургов, итальянские земли в XVIII в.</w:t>
      </w:r>
      <w:r>
        <w:rPr>
          <w:rFonts w:ascii="Times New Roman" w:hAnsi="Times New Roman"/>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047CB6" w:rsidRDefault="00E03AFC">
      <w:pPr>
        <w:spacing w:after="0" w:line="264" w:lineRule="auto"/>
        <w:ind w:firstLine="600"/>
        <w:jc w:val="both"/>
      </w:pPr>
      <w:r>
        <w:rPr>
          <w:rFonts w:ascii="Times New Roman" w:hAnsi="Times New Roman"/>
          <w:b/>
          <w:color w:val="000000"/>
          <w:sz w:val="28"/>
        </w:rPr>
        <w:lastRenderedPageBreak/>
        <w:t>Государства Пиренейского полуострова.</w:t>
      </w:r>
      <w:r>
        <w:rPr>
          <w:rFonts w:ascii="Times New Roman" w:hAnsi="Times New Roman"/>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047CB6" w:rsidRDefault="00E03AFC">
      <w:pPr>
        <w:spacing w:after="0" w:line="264" w:lineRule="auto"/>
        <w:ind w:firstLine="600"/>
        <w:jc w:val="both"/>
      </w:pPr>
      <w:r>
        <w:rPr>
          <w:rFonts w:ascii="Times New Roman" w:hAnsi="Times New Roman"/>
          <w:b/>
          <w:color w:val="000000"/>
          <w:sz w:val="28"/>
        </w:rPr>
        <w:t>Британские колонии в Северной Америке: борьба за независимость</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047CB6" w:rsidRDefault="00E03AFC">
      <w:pPr>
        <w:spacing w:after="0" w:line="264" w:lineRule="auto"/>
        <w:ind w:firstLine="600"/>
        <w:jc w:val="both"/>
      </w:pPr>
      <w:r>
        <w:rPr>
          <w:rFonts w:ascii="Times New Roman" w:hAnsi="Times New Roman"/>
          <w:b/>
          <w:color w:val="000000"/>
          <w:sz w:val="28"/>
        </w:rPr>
        <w:t>Французская революция конца XVIII в.</w:t>
      </w:r>
    </w:p>
    <w:p w:rsidR="00047CB6" w:rsidRDefault="00E03AFC">
      <w:pPr>
        <w:spacing w:after="0" w:line="264" w:lineRule="auto"/>
        <w:ind w:firstLine="600"/>
        <w:jc w:val="both"/>
      </w:pPr>
      <w:r>
        <w:rPr>
          <w:rFonts w:ascii="Times New Roman" w:hAnsi="Times New Roman"/>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047CB6" w:rsidRDefault="00E03AFC">
      <w:pPr>
        <w:spacing w:after="0" w:line="264" w:lineRule="auto"/>
        <w:ind w:firstLine="600"/>
        <w:jc w:val="both"/>
      </w:pPr>
      <w:r>
        <w:rPr>
          <w:rFonts w:ascii="Times New Roman" w:hAnsi="Times New Roman"/>
          <w:b/>
          <w:color w:val="000000"/>
          <w:sz w:val="28"/>
        </w:rPr>
        <w:t xml:space="preserve">Европейская культура в XVIII в. </w:t>
      </w:r>
    </w:p>
    <w:p w:rsidR="00047CB6" w:rsidRDefault="00E03AFC">
      <w:pPr>
        <w:spacing w:after="0" w:line="264" w:lineRule="auto"/>
        <w:ind w:firstLine="600"/>
        <w:jc w:val="both"/>
      </w:pPr>
      <w:r>
        <w:rPr>
          <w:rFonts w:ascii="Times New Roman" w:hAnsi="Times New Roman"/>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047CB6" w:rsidRDefault="00E03AFC">
      <w:pPr>
        <w:spacing w:after="0" w:line="264" w:lineRule="auto"/>
        <w:ind w:firstLine="600"/>
        <w:jc w:val="both"/>
      </w:pPr>
      <w:r>
        <w:rPr>
          <w:rFonts w:ascii="Times New Roman" w:hAnsi="Times New Roman"/>
          <w:b/>
          <w:color w:val="000000"/>
          <w:sz w:val="28"/>
        </w:rPr>
        <w:t xml:space="preserve">Международные отношения в XVIII в. </w:t>
      </w:r>
    </w:p>
    <w:p w:rsidR="00047CB6" w:rsidRDefault="00E03AFC">
      <w:pPr>
        <w:spacing w:after="0" w:line="264" w:lineRule="auto"/>
        <w:ind w:firstLine="600"/>
        <w:jc w:val="both"/>
      </w:pPr>
      <w:r>
        <w:rPr>
          <w:rFonts w:ascii="Times New Roman" w:hAnsi="Times New Roman"/>
          <w:color w:val="000000"/>
          <w:sz w:val="28"/>
        </w:rPr>
        <w:lastRenderedPageBreak/>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047CB6" w:rsidRDefault="00E03AFC">
      <w:pPr>
        <w:spacing w:after="0" w:line="264" w:lineRule="auto"/>
        <w:ind w:firstLine="600"/>
        <w:jc w:val="both"/>
      </w:pPr>
      <w:r>
        <w:rPr>
          <w:rFonts w:ascii="Times New Roman" w:hAnsi="Times New Roman"/>
          <w:b/>
          <w:color w:val="000000"/>
          <w:sz w:val="28"/>
        </w:rPr>
        <w:t>Страны Востока в XVIII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047CB6" w:rsidRDefault="00E03AFC">
      <w:pPr>
        <w:spacing w:after="0" w:line="264" w:lineRule="auto"/>
        <w:ind w:firstLine="600"/>
        <w:jc w:val="both"/>
      </w:pPr>
      <w:r>
        <w:rPr>
          <w:rFonts w:ascii="Times New Roman" w:hAnsi="Times New Roman"/>
          <w:b/>
          <w:color w:val="000000"/>
          <w:sz w:val="28"/>
        </w:rPr>
        <w:t>Обобщение</w:t>
      </w:r>
    </w:p>
    <w:p w:rsidR="00047CB6" w:rsidRDefault="00E03AFC">
      <w:pPr>
        <w:spacing w:after="0" w:line="264" w:lineRule="auto"/>
        <w:ind w:firstLine="600"/>
        <w:jc w:val="both"/>
      </w:pPr>
      <w:r>
        <w:rPr>
          <w:rFonts w:ascii="Times New Roman" w:hAnsi="Times New Roman"/>
          <w:color w:val="000000"/>
          <w:sz w:val="28"/>
        </w:rPr>
        <w:t>Историческое и культурное наследие XVIII в.</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ИСТОРИЯ РОССИИ. РОССИЯ В КОНЦЕ XVII – XVIII в.: ОТ ЦАРСТВА К ИМПЕРИИ</w:t>
      </w:r>
    </w:p>
    <w:p w:rsidR="00047CB6" w:rsidRDefault="00E03AFC">
      <w:pPr>
        <w:spacing w:after="0" w:line="264" w:lineRule="auto"/>
        <w:ind w:firstLine="600"/>
        <w:jc w:val="both"/>
      </w:pPr>
      <w:r>
        <w:rPr>
          <w:rFonts w:ascii="Times New Roman" w:hAnsi="Times New Roman"/>
          <w:b/>
          <w:color w:val="000000"/>
          <w:sz w:val="28"/>
        </w:rPr>
        <w:t>Введение</w:t>
      </w:r>
    </w:p>
    <w:p w:rsidR="00047CB6" w:rsidRDefault="00E03AFC">
      <w:pPr>
        <w:spacing w:after="0" w:line="264" w:lineRule="auto"/>
        <w:ind w:firstLine="600"/>
        <w:jc w:val="both"/>
      </w:pPr>
      <w:r>
        <w:rPr>
          <w:rFonts w:ascii="Times New Roman" w:hAnsi="Times New Roman"/>
          <w:b/>
          <w:color w:val="000000"/>
          <w:sz w:val="28"/>
        </w:rPr>
        <w:t>Россия в эпоху преобразований Петра I</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Причины и предпосылки преобразований.</w:t>
      </w:r>
      <w:r>
        <w:rPr>
          <w:rFonts w:ascii="Times New Roman" w:hAnsi="Times New Roman"/>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047CB6" w:rsidRDefault="00E03AFC">
      <w:pPr>
        <w:spacing w:after="0" w:line="264" w:lineRule="auto"/>
        <w:ind w:firstLine="600"/>
        <w:jc w:val="both"/>
      </w:pPr>
      <w:r>
        <w:rPr>
          <w:rFonts w:ascii="Times New Roman" w:hAnsi="Times New Roman"/>
          <w:b/>
          <w:color w:val="000000"/>
          <w:sz w:val="28"/>
        </w:rPr>
        <w:t>Экономическая политика.</w:t>
      </w:r>
      <w:r>
        <w:rPr>
          <w:rFonts w:ascii="Times New Roman" w:hAnsi="Times New Roman"/>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047CB6" w:rsidRDefault="00E03AFC">
      <w:pPr>
        <w:spacing w:after="0" w:line="264" w:lineRule="auto"/>
        <w:ind w:firstLine="600"/>
        <w:jc w:val="both"/>
      </w:pPr>
      <w:r>
        <w:rPr>
          <w:rFonts w:ascii="Times New Roman" w:hAnsi="Times New Roman"/>
          <w:b/>
          <w:color w:val="000000"/>
          <w:sz w:val="28"/>
        </w:rPr>
        <w:t>Социальная политика.</w:t>
      </w:r>
      <w:r>
        <w:rPr>
          <w:rFonts w:ascii="Times New Roman" w:hAnsi="Times New Roman"/>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047CB6" w:rsidRDefault="00E03AFC">
      <w:pPr>
        <w:spacing w:after="0" w:line="264" w:lineRule="auto"/>
        <w:ind w:firstLine="600"/>
        <w:jc w:val="both"/>
      </w:pPr>
      <w:r>
        <w:rPr>
          <w:rFonts w:ascii="Times New Roman" w:hAnsi="Times New Roman"/>
          <w:b/>
          <w:color w:val="000000"/>
          <w:sz w:val="28"/>
        </w:rPr>
        <w:t>Реформы управления.</w:t>
      </w:r>
      <w:r>
        <w:rPr>
          <w:rFonts w:ascii="Times New Roman" w:hAnsi="Times New Roman"/>
          <w:color w:val="000000"/>
          <w:sz w:val="28"/>
        </w:rPr>
        <w:t xml:space="preserve"> Реформы местного управления (бурмистры и Ратуша), городская и областная (губернская) реформы. Сенат, коллегии, </w:t>
      </w:r>
      <w:r>
        <w:rPr>
          <w:rFonts w:ascii="Times New Roman" w:hAnsi="Times New Roman"/>
          <w:color w:val="000000"/>
          <w:sz w:val="28"/>
        </w:rPr>
        <w:lastRenderedPageBreak/>
        <w:t>органы надзора и суда. Усиление централизации и бюрократизации управления. Генеральный регламент. Санкт-Петербург – новая столица.</w:t>
      </w:r>
    </w:p>
    <w:p w:rsidR="00047CB6" w:rsidRDefault="00E03AFC">
      <w:pPr>
        <w:spacing w:after="0" w:line="264" w:lineRule="auto"/>
        <w:ind w:firstLine="600"/>
        <w:jc w:val="both"/>
      </w:pPr>
      <w:r>
        <w:rPr>
          <w:rFonts w:ascii="Times New Roman" w:hAnsi="Times New Roman"/>
          <w:color w:val="000000"/>
          <w:sz w:val="28"/>
        </w:rPr>
        <w:t>Первые гвардейские полки. Создание регулярной армии, военного флота. Рекрутские наборы.</w:t>
      </w:r>
    </w:p>
    <w:p w:rsidR="00047CB6" w:rsidRDefault="00E03AFC">
      <w:pPr>
        <w:spacing w:after="0" w:line="264" w:lineRule="auto"/>
        <w:ind w:firstLine="600"/>
        <w:jc w:val="both"/>
      </w:pPr>
      <w:r>
        <w:rPr>
          <w:rFonts w:ascii="Times New Roman" w:hAnsi="Times New Roman"/>
          <w:b/>
          <w:color w:val="000000"/>
          <w:sz w:val="28"/>
        </w:rPr>
        <w:t>Церковная реформа.</w:t>
      </w:r>
      <w:r>
        <w:rPr>
          <w:rFonts w:ascii="Times New Roman" w:hAnsi="Times New Roman"/>
          <w:color w:val="000000"/>
          <w:sz w:val="28"/>
        </w:rPr>
        <w:t xml:space="preserve"> Упразднение патриаршества, учреждение Синода. Положение инославных конфессий.</w:t>
      </w:r>
    </w:p>
    <w:p w:rsidR="00047CB6" w:rsidRDefault="00E03AFC">
      <w:pPr>
        <w:spacing w:after="0" w:line="264" w:lineRule="auto"/>
        <w:ind w:firstLine="600"/>
        <w:jc w:val="both"/>
      </w:pPr>
      <w:r>
        <w:rPr>
          <w:rFonts w:ascii="Times New Roman" w:hAnsi="Times New Roman"/>
          <w:b/>
          <w:color w:val="000000"/>
          <w:sz w:val="28"/>
        </w:rPr>
        <w:t xml:space="preserve">Оппозиция реформам Петра I. </w:t>
      </w:r>
      <w:r>
        <w:rPr>
          <w:rFonts w:ascii="Times New Roman" w:hAnsi="Times New Roman"/>
          <w:color w:val="000000"/>
          <w:sz w:val="28"/>
        </w:rPr>
        <w:t>Социальные движения в первой четверти XVIII в. Восстания в Астрахани, Башкирии, на Дону. Дело царевича Алексея.</w:t>
      </w:r>
    </w:p>
    <w:p w:rsidR="00047CB6" w:rsidRDefault="00E03AFC">
      <w:pPr>
        <w:spacing w:after="0" w:line="264" w:lineRule="auto"/>
        <w:ind w:firstLine="600"/>
        <w:jc w:val="both"/>
      </w:pPr>
      <w:r>
        <w:rPr>
          <w:rFonts w:ascii="Times New Roman" w:hAnsi="Times New Roman"/>
          <w:b/>
          <w:color w:val="000000"/>
          <w:sz w:val="28"/>
        </w:rPr>
        <w:t>Внешняя политика.</w:t>
      </w:r>
      <w:r>
        <w:rPr>
          <w:rFonts w:ascii="Times New Roman" w:hAnsi="Times New Roman"/>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047CB6" w:rsidRDefault="00E03AFC">
      <w:pPr>
        <w:spacing w:after="0" w:line="264" w:lineRule="auto"/>
        <w:ind w:firstLine="600"/>
        <w:jc w:val="both"/>
      </w:pPr>
      <w:r>
        <w:rPr>
          <w:rFonts w:ascii="Times New Roman" w:hAnsi="Times New Roman"/>
          <w:b/>
          <w:color w:val="000000"/>
          <w:sz w:val="28"/>
        </w:rPr>
        <w:t>Преобразования Петра I в области культуры.</w:t>
      </w:r>
      <w:r>
        <w:rPr>
          <w:rFonts w:ascii="Times New Roman" w:hAnsi="Times New Roman"/>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047CB6" w:rsidRDefault="00E03AFC">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047CB6" w:rsidRDefault="00E03AFC">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rsidR="00047CB6" w:rsidRDefault="00E03AFC">
      <w:pPr>
        <w:spacing w:after="0" w:line="264" w:lineRule="auto"/>
        <w:ind w:firstLine="600"/>
        <w:jc w:val="both"/>
      </w:pPr>
      <w:r>
        <w:rPr>
          <w:rFonts w:ascii="Times New Roman" w:hAnsi="Times New Roman"/>
          <w:b/>
          <w:color w:val="000000"/>
          <w:sz w:val="28"/>
        </w:rPr>
        <w:t>Россия после Петра I. Дворцовые перевороты</w:t>
      </w:r>
    </w:p>
    <w:p w:rsidR="00047CB6" w:rsidRDefault="00E03AFC">
      <w:pPr>
        <w:spacing w:after="0" w:line="264" w:lineRule="auto"/>
        <w:ind w:firstLine="600"/>
        <w:jc w:val="both"/>
      </w:pPr>
      <w:r>
        <w:rPr>
          <w:rFonts w:ascii="Times New Roman" w:hAnsi="Times New Roman"/>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047CB6" w:rsidRDefault="00E03AFC">
      <w:pPr>
        <w:spacing w:after="0" w:line="264" w:lineRule="auto"/>
        <w:ind w:firstLine="600"/>
        <w:jc w:val="both"/>
      </w:pPr>
      <w:r>
        <w:rPr>
          <w:rFonts w:ascii="Times New Roman" w:hAnsi="Times New Roman"/>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047CB6" w:rsidRDefault="00E03AFC">
      <w:pPr>
        <w:spacing w:after="0" w:line="264" w:lineRule="auto"/>
        <w:ind w:firstLine="600"/>
        <w:jc w:val="both"/>
      </w:pPr>
      <w:r>
        <w:rPr>
          <w:rFonts w:ascii="Times New Roman" w:hAnsi="Times New Roman"/>
          <w:b/>
          <w:color w:val="000000"/>
          <w:sz w:val="28"/>
        </w:rPr>
        <w:lastRenderedPageBreak/>
        <w:t>Россия при Елизавете Петровне.</w:t>
      </w:r>
      <w:r>
        <w:rPr>
          <w:rFonts w:ascii="Times New Roman" w:hAnsi="Times New Roman"/>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047CB6" w:rsidRDefault="00E03AFC">
      <w:pPr>
        <w:spacing w:after="0" w:line="264" w:lineRule="auto"/>
        <w:ind w:firstLine="600"/>
        <w:jc w:val="both"/>
      </w:pPr>
      <w:r>
        <w:rPr>
          <w:rFonts w:ascii="Times New Roman" w:hAnsi="Times New Roman"/>
          <w:b/>
          <w:color w:val="000000"/>
          <w:sz w:val="28"/>
        </w:rPr>
        <w:t>Петр III.</w:t>
      </w:r>
      <w:r>
        <w:rPr>
          <w:rFonts w:ascii="Times New Roman" w:hAnsi="Times New Roman"/>
          <w:color w:val="000000"/>
          <w:sz w:val="28"/>
        </w:rPr>
        <w:t xml:space="preserve"> Манифест о вольности дворянства. Причины переворота 28 июня 1762 г.</w:t>
      </w:r>
    </w:p>
    <w:p w:rsidR="00047CB6" w:rsidRDefault="00E03AFC">
      <w:pPr>
        <w:spacing w:after="0" w:line="264" w:lineRule="auto"/>
        <w:ind w:firstLine="600"/>
        <w:jc w:val="both"/>
      </w:pPr>
      <w:r>
        <w:rPr>
          <w:rFonts w:ascii="Times New Roman" w:hAnsi="Times New Roman"/>
          <w:b/>
          <w:color w:val="000000"/>
          <w:sz w:val="28"/>
        </w:rPr>
        <w:t xml:space="preserve">Россия в 1760–1790-х гг. </w:t>
      </w:r>
    </w:p>
    <w:p w:rsidR="00047CB6" w:rsidRDefault="00E03AFC">
      <w:pPr>
        <w:spacing w:after="0" w:line="264" w:lineRule="auto"/>
        <w:ind w:firstLine="600"/>
        <w:jc w:val="both"/>
      </w:pPr>
      <w:r>
        <w:rPr>
          <w:rFonts w:ascii="Times New Roman" w:hAnsi="Times New Roman"/>
          <w:b/>
          <w:color w:val="000000"/>
          <w:sz w:val="28"/>
        </w:rPr>
        <w:t xml:space="preserve">Правление Екатерины II и Павла I </w:t>
      </w:r>
    </w:p>
    <w:p w:rsidR="00047CB6" w:rsidRDefault="00E03AFC">
      <w:pPr>
        <w:spacing w:after="0" w:line="264" w:lineRule="auto"/>
        <w:ind w:firstLine="600"/>
        <w:jc w:val="both"/>
      </w:pPr>
      <w:r>
        <w:rPr>
          <w:rFonts w:ascii="Times New Roman" w:hAnsi="Times New Roman"/>
          <w:b/>
          <w:color w:val="000000"/>
          <w:sz w:val="28"/>
        </w:rPr>
        <w:t>Внутренняя политика Екатерины II.</w:t>
      </w:r>
      <w:r>
        <w:rPr>
          <w:rFonts w:ascii="Times New Roman" w:hAnsi="Times New Roman"/>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047CB6" w:rsidRDefault="00E03AFC">
      <w:pPr>
        <w:spacing w:after="0" w:line="264" w:lineRule="auto"/>
        <w:ind w:firstLine="600"/>
        <w:jc w:val="both"/>
      </w:pPr>
      <w:r>
        <w:rPr>
          <w:rFonts w:ascii="Times New Roman" w:hAnsi="Times New Roman"/>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047CB6" w:rsidRDefault="00E03AFC">
      <w:pPr>
        <w:spacing w:after="0" w:line="264" w:lineRule="auto"/>
        <w:ind w:firstLine="600"/>
        <w:jc w:val="both"/>
      </w:pPr>
      <w:r>
        <w:rPr>
          <w:rFonts w:ascii="Times New Roman" w:hAnsi="Times New Roman"/>
          <w:b/>
          <w:color w:val="000000"/>
          <w:sz w:val="28"/>
        </w:rPr>
        <w:t>Экономическое развитие России во второй половине XVIII в.</w:t>
      </w:r>
      <w:r>
        <w:rPr>
          <w:rFonts w:ascii="Times New Roman" w:hAnsi="Times New Roman"/>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047CB6" w:rsidRDefault="00E03AFC">
      <w:pPr>
        <w:spacing w:after="0" w:line="264" w:lineRule="auto"/>
        <w:ind w:firstLine="600"/>
        <w:jc w:val="both"/>
      </w:pPr>
      <w:r>
        <w:rPr>
          <w:rFonts w:ascii="Times New Roman" w:hAnsi="Times New Roman"/>
          <w:color w:val="000000"/>
          <w:sz w:val="28"/>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w:t>
      </w:r>
      <w:r>
        <w:rPr>
          <w:rFonts w:ascii="Times New Roman" w:hAnsi="Times New Roman"/>
          <w:color w:val="000000"/>
          <w:sz w:val="28"/>
        </w:rPr>
        <w:lastRenderedPageBreak/>
        <w:t>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047CB6" w:rsidRDefault="00E03AFC">
      <w:pPr>
        <w:spacing w:after="0" w:line="264" w:lineRule="auto"/>
        <w:ind w:firstLine="600"/>
        <w:jc w:val="both"/>
      </w:pPr>
      <w:r>
        <w:rPr>
          <w:rFonts w:ascii="Times New Roman" w:hAnsi="Times New Roman"/>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047CB6" w:rsidRDefault="00E03AFC">
      <w:pPr>
        <w:spacing w:after="0" w:line="264" w:lineRule="auto"/>
        <w:ind w:firstLine="600"/>
        <w:jc w:val="both"/>
      </w:pPr>
      <w:r>
        <w:rPr>
          <w:rFonts w:ascii="Times New Roman" w:hAnsi="Times New Roman"/>
          <w:b/>
          <w:color w:val="000000"/>
          <w:sz w:val="28"/>
        </w:rPr>
        <w:t>Обострение социальных противоречий.</w:t>
      </w:r>
      <w:r>
        <w:rPr>
          <w:rFonts w:ascii="Times New Roman" w:hAnsi="Times New Roman"/>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047CB6" w:rsidRDefault="00E03AFC">
      <w:pPr>
        <w:spacing w:after="0" w:line="264" w:lineRule="auto"/>
        <w:ind w:firstLine="600"/>
        <w:jc w:val="both"/>
      </w:pPr>
      <w:r>
        <w:rPr>
          <w:rFonts w:ascii="Times New Roman" w:hAnsi="Times New Roman"/>
          <w:b/>
          <w:color w:val="000000"/>
          <w:sz w:val="28"/>
        </w:rPr>
        <w:t xml:space="preserve">Внешняя политика России второй половины XVIII в., ее основные задачи. </w:t>
      </w:r>
      <w:r>
        <w:rPr>
          <w:rFonts w:ascii="Times New Roman" w:hAnsi="Times New Roman"/>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047CB6" w:rsidRDefault="00E03AFC">
      <w:pPr>
        <w:spacing w:after="0" w:line="264" w:lineRule="auto"/>
        <w:ind w:firstLine="600"/>
        <w:jc w:val="both"/>
      </w:pPr>
      <w:r>
        <w:rPr>
          <w:rFonts w:ascii="Times New Roman" w:hAnsi="Times New Roman"/>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047CB6" w:rsidRDefault="00E03AFC">
      <w:pPr>
        <w:spacing w:after="0" w:line="264" w:lineRule="auto"/>
        <w:ind w:firstLine="600"/>
        <w:jc w:val="both"/>
      </w:pPr>
      <w:r>
        <w:rPr>
          <w:rFonts w:ascii="Times New Roman" w:hAnsi="Times New Roman"/>
          <w:b/>
          <w:color w:val="000000"/>
          <w:sz w:val="28"/>
        </w:rPr>
        <w:t xml:space="preserve">Россия при Павле I. </w:t>
      </w:r>
      <w:r>
        <w:rPr>
          <w:rFonts w:ascii="Times New Roman" w:hAnsi="Times New Roman"/>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047CB6" w:rsidRDefault="00E03AFC">
      <w:pPr>
        <w:spacing w:after="0" w:line="264" w:lineRule="auto"/>
        <w:ind w:firstLine="600"/>
        <w:jc w:val="both"/>
      </w:pPr>
      <w:r>
        <w:rPr>
          <w:rFonts w:ascii="Times New Roman" w:hAnsi="Times New Roman"/>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047CB6" w:rsidRDefault="00E03AFC">
      <w:pPr>
        <w:spacing w:after="0" w:line="264" w:lineRule="auto"/>
        <w:ind w:firstLine="600"/>
        <w:jc w:val="both"/>
      </w:pPr>
      <w:r>
        <w:rPr>
          <w:rFonts w:ascii="Times New Roman" w:hAnsi="Times New Roman"/>
          <w:b/>
          <w:color w:val="000000"/>
          <w:sz w:val="28"/>
        </w:rPr>
        <w:lastRenderedPageBreak/>
        <w:t>Культурное пространство Российской империи в XVIII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047CB6" w:rsidRDefault="00E03AFC">
      <w:pPr>
        <w:spacing w:after="0" w:line="264" w:lineRule="auto"/>
        <w:ind w:firstLine="600"/>
        <w:jc w:val="both"/>
      </w:pPr>
      <w:r>
        <w:rPr>
          <w:rFonts w:ascii="Times New Roman" w:hAnsi="Times New Roman"/>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047CB6" w:rsidRDefault="00E03AFC">
      <w:pPr>
        <w:spacing w:after="0" w:line="264" w:lineRule="auto"/>
        <w:ind w:firstLine="600"/>
        <w:jc w:val="both"/>
      </w:pPr>
      <w:r>
        <w:rPr>
          <w:rFonts w:ascii="Times New Roman" w:hAnsi="Times New Roman"/>
          <w:color w:val="000000"/>
          <w:sz w:val="28"/>
        </w:rPr>
        <w:t>Культура и быт российских сословий. Дворянство: жизнь и быт дворянской усадьбы. Духовенство. Купечество. Крестьянство.</w:t>
      </w:r>
    </w:p>
    <w:p w:rsidR="00047CB6" w:rsidRDefault="00E03AFC">
      <w:pPr>
        <w:spacing w:after="0" w:line="264" w:lineRule="auto"/>
        <w:ind w:firstLine="600"/>
        <w:jc w:val="both"/>
      </w:pPr>
      <w:r>
        <w:rPr>
          <w:rFonts w:ascii="Times New Roman" w:hAnsi="Times New Roman"/>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047CB6" w:rsidRDefault="00E03AFC">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047CB6" w:rsidRDefault="00E03AFC">
      <w:pPr>
        <w:spacing w:after="0" w:line="264" w:lineRule="auto"/>
        <w:ind w:firstLine="600"/>
        <w:jc w:val="both"/>
      </w:pPr>
      <w:r>
        <w:rPr>
          <w:rFonts w:ascii="Times New Roman" w:hAnsi="Times New Roman"/>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047CB6" w:rsidRDefault="00E03AFC">
      <w:pPr>
        <w:spacing w:after="0" w:line="264" w:lineRule="auto"/>
        <w:ind w:firstLine="600"/>
        <w:jc w:val="both"/>
      </w:pPr>
      <w:r>
        <w:rPr>
          <w:rFonts w:ascii="Times New Roman" w:hAnsi="Times New Roman"/>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047CB6" w:rsidRDefault="00E03AFC">
      <w:pPr>
        <w:spacing w:after="0" w:line="264" w:lineRule="auto"/>
        <w:ind w:firstLine="600"/>
        <w:jc w:val="both"/>
      </w:pPr>
      <w:r>
        <w:rPr>
          <w:rFonts w:ascii="Times New Roman" w:hAnsi="Times New Roman"/>
          <w:b/>
          <w:color w:val="000000"/>
          <w:sz w:val="28"/>
        </w:rPr>
        <w:t xml:space="preserve">Наш край в XVIII в. </w:t>
      </w:r>
    </w:p>
    <w:p w:rsidR="00047CB6" w:rsidRDefault="00E03AFC">
      <w:pPr>
        <w:spacing w:after="0" w:line="264" w:lineRule="auto"/>
        <w:ind w:firstLine="600"/>
        <w:jc w:val="both"/>
      </w:pPr>
      <w:r>
        <w:rPr>
          <w:rFonts w:ascii="Times New Roman" w:hAnsi="Times New Roman"/>
          <w:b/>
          <w:color w:val="000000"/>
          <w:sz w:val="28"/>
        </w:rPr>
        <w:t>Обобщение</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lastRenderedPageBreak/>
        <w:t>9 КЛАСС</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ВСЕОБЩАЯ ИСТОРИЯ. ИСТОРИЯ НОВОГО ВРЕМЕНИ. XIX – НАЧАЛО ХХ в.</w:t>
      </w:r>
    </w:p>
    <w:p w:rsidR="00047CB6" w:rsidRDefault="00E03AFC">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 xml:space="preserve">Европа в начале XIX в. </w:t>
      </w:r>
    </w:p>
    <w:p w:rsidR="00047CB6" w:rsidRDefault="00E03AFC">
      <w:pPr>
        <w:spacing w:after="0" w:line="264" w:lineRule="auto"/>
        <w:ind w:firstLine="600"/>
        <w:jc w:val="both"/>
      </w:pPr>
      <w:r>
        <w:rPr>
          <w:rFonts w:ascii="Times New Roman" w:hAnsi="Times New Roman"/>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047CB6" w:rsidRDefault="00E03AFC">
      <w:pPr>
        <w:spacing w:after="0" w:line="264" w:lineRule="auto"/>
        <w:ind w:firstLine="600"/>
        <w:jc w:val="both"/>
      </w:pPr>
      <w:r>
        <w:rPr>
          <w:rFonts w:ascii="Times New Roman" w:hAnsi="Times New Roman"/>
          <w:b/>
          <w:color w:val="000000"/>
          <w:sz w:val="28"/>
        </w:rPr>
        <w:t>Развитие индустриального общества в первой половине XIX в.: экономика</w:t>
      </w:r>
      <w:r>
        <w:rPr>
          <w:rFonts w:ascii="Times New Roman" w:hAnsi="Times New Roman"/>
          <w:color w:val="000000"/>
          <w:sz w:val="28"/>
        </w:rPr>
        <w:t xml:space="preserve">, </w:t>
      </w:r>
      <w:r>
        <w:rPr>
          <w:rFonts w:ascii="Times New Roman" w:hAnsi="Times New Roman"/>
          <w:b/>
          <w:color w:val="000000"/>
          <w:sz w:val="28"/>
        </w:rPr>
        <w:t xml:space="preserve">социальные отношения, политические процессы </w:t>
      </w:r>
    </w:p>
    <w:p w:rsidR="00047CB6" w:rsidRDefault="00E03AFC">
      <w:pPr>
        <w:spacing w:after="0" w:line="264" w:lineRule="auto"/>
        <w:ind w:firstLine="600"/>
        <w:jc w:val="both"/>
      </w:pPr>
      <w:r>
        <w:rPr>
          <w:rFonts w:ascii="Times New Roman" w:hAnsi="Times New Roman"/>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047CB6" w:rsidRDefault="00E03AFC">
      <w:pPr>
        <w:spacing w:after="0" w:line="264" w:lineRule="auto"/>
        <w:ind w:firstLine="600"/>
        <w:jc w:val="both"/>
      </w:pPr>
      <w:r>
        <w:rPr>
          <w:rFonts w:ascii="Times New Roman" w:hAnsi="Times New Roman"/>
          <w:b/>
          <w:color w:val="000000"/>
          <w:sz w:val="28"/>
        </w:rPr>
        <w:t>Политическое развитие европейских стран в 1815–1840-е гг.</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047CB6" w:rsidRDefault="00E03AFC">
      <w:pPr>
        <w:spacing w:after="0" w:line="264" w:lineRule="auto"/>
        <w:ind w:firstLine="600"/>
        <w:jc w:val="both"/>
      </w:pPr>
      <w:r>
        <w:rPr>
          <w:rFonts w:ascii="Times New Roman" w:hAnsi="Times New Roman"/>
          <w:b/>
          <w:color w:val="000000"/>
          <w:sz w:val="28"/>
        </w:rPr>
        <w:t>Страны Европы и Северной Америки в середине ХIХ – начале ХХ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 xml:space="preserve">Великобритания </w:t>
      </w:r>
      <w:r>
        <w:rPr>
          <w:rFonts w:ascii="Times New Roman" w:hAnsi="Times New Roman"/>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rsidR="00047CB6" w:rsidRDefault="00E03AFC">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047CB6" w:rsidRDefault="00E03AFC">
      <w:pPr>
        <w:spacing w:after="0" w:line="264" w:lineRule="auto"/>
        <w:ind w:firstLine="600"/>
        <w:jc w:val="both"/>
      </w:pPr>
      <w:r>
        <w:rPr>
          <w:rFonts w:ascii="Times New Roman" w:hAnsi="Times New Roman"/>
          <w:b/>
          <w:color w:val="000000"/>
          <w:sz w:val="28"/>
        </w:rPr>
        <w:t>Италия.</w:t>
      </w:r>
      <w:r>
        <w:rPr>
          <w:rFonts w:ascii="Times New Roman" w:hAnsi="Times New Roman"/>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047CB6" w:rsidRDefault="00E03AFC">
      <w:pPr>
        <w:spacing w:after="0" w:line="264" w:lineRule="auto"/>
        <w:ind w:firstLine="600"/>
        <w:jc w:val="both"/>
      </w:pPr>
      <w:r>
        <w:rPr>
          <w:rFonts w:ascii="Times New Roman" w:hAnsi="Times New Roman"/>
          <w:b/>
          <w:color w:val="000000"/>
          <w:sz w:val="28"/>
        </w:rPr>
        <w:t>Германия.</w:t>
      </w:r>
      <w:r>
        <w:rPr>
          <w:rFonts w:ascii="Times New Roman" w:hAnsi="Times New Roman"/>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047CB6" w:rsidRDefault="00E03AFC">
      <w:pPr>
        <w:spacing w:after="0" w:line="264" w:lineRule="auto"/>
        <w:ind w:firstLine="600"/>
        <w:jc w:val="both"/>
      </w:pPr>
      <w:r>
        <w:rPr>
          <w:rFonts w:ascii="Times New Roman" w:hAnsi="Times New Roman"/>
          <w:b/>
          <w:color w:val="000000"/>
          <w:sz w:val="28"/>
        </w:rPr>
        <w:lastRenderedPageBreak/>
        <w:t>Страны Центральной и Юго-Восточной</w:t>
      </w:r>
      <w:r>
        <w:rPr>
          <w:rFonts w:ascii="Times New Roman" w:hAnsi="Times New Roman"/>
          <w:color w:val="000000"/>
          <w:sz w:val="28"/>
        </w:rPr>
        <w:t xml:space="preserve"> </w:t>
      </w:r>
      <w:r>
        <w:rPr>
          <w:rFonts w:ascii="Times New Roman" w:hAnsi="Times New Roman"/>
          <w:b/>
          <w:color w:val="000000"/>
          <w:sz w:val="28"/>
        </w:rPr>
        <w:t>Европы во второй половине XIX – начале XX в.</w:t>
      </w:r>
      <w:r>
        <w:rPr>
          <w:rFonts w:ascii="Times New Roman" w:hAnsi="Times New Roman"/>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047CB6" w:rsidRDefault="00E03AFC">
      <w:pPr>
        <w:spacing w:after="0" w:line="264" w:lineRule="auto"/>
        <w:ind w:firstLine="600"/>
        <w:jc w:val="both"/>
      </w:pPr>
      <w:r>
        <w:rPr>
          <w:rFonts w:ascii="Times New Roman" w:hAnsi="Times New Roman"/>
          <w:b/>
          <w:color w:val="000000"/>
          <w:sz w:val="28"/>
        </w:rPr>
        <w:t>Соединенные Штаты Америки.</w:t>
      </w:r>
      <w:r>
        <w:rPr>
          <w:rFonts w:ascii="Times New Roman" w:hAnsi="Times New Roman"/>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047CB6" w:rsidRDefault="00E03AFC">
      <w:pPr>
        <w:spacing w:after="0" w:line="264" w:lineRule="auto"/>
        <w:ind w:firstLine="600"/>
        <w:jc w:val="both"/>
      </w:pPr>
      <w:r>
        <w:rPr>
          <w:rFonts w:ascii="Times New Roman" w:hAnsi="Times New Roman"/>
          <w:color w:val="000000"/>
          <w:sz w:val="28"/>
        </w:rPr>
        <w:t>Экономическое и социально-политическое развитие стран Европы и США в конце XIX – начале ХХ в.</w:t>
      </w:r>
    </w:p>
    <w:p w:rsidR="00047CB6" w:rsidRDefault="00E03AFC">
      <w:pPr>
        <w:spacing w:after="0" w:line="264" w:lineRule="auto"/>
        <w:ind w:firstLine="600"/>
        <w:jc w:val="both"/>
      </w:pPr>
      <w:r>
        <w:rPr>
          <w:rFonts w:ascii="Times New Roman" w:hAnsi="Times New Roman"/>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047CB6" w:rsidRDefault="00E03AFC">
      <w:pPr>
        <w:spacing w:after="0" w:line="264" w:lineRule="auto"/>
        <w:ind w:firstLine="600"/>
        <w:jc w:val="both"/>
      </w:pPr>
      <w:r>
        <w:rPr>
          <w:rFonts w:ascii="Times New Roman" w:hAnsi="Times New Roman"/>
          <w:b/>
          <w:color w:val="000000"/>
          <w:sz w:val="28"/>
        </w:rPr>
        <w:t xml:space="preserve">Страны Латинской Америки в XIX – начале ХХ в. </w:t>
      </w:r>
    </w:p>
    <w:p w:rsidR="00047CB6" w:rsidRDefault="00E03AFC">
      <w:pPr>
        <w:spacing w:after="0" w:line="264" w:lineRule="auto"/>
        <w:ind w:firstLine="600"/>
        <w:jc w:val="both"/>
      </w:pPr>
      <w:r>
        <w:rPr>
          <w:rFonts w:ascii="Times New Roman" w:hAnsi="Times New Roman"/>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047CB6" w:rsidRDefault="00E03AFC">
      <w:pPr>
        <w:spacing w:after="0" w:line="264" w:lineRule="auto"/>
        <w:ind w:firstLine="600"/>
        <w:jc w:val="both"/>
      </w:pPr>
      <w:r>
        <w:rPr>
          <w:rFonts w:ascii="Times New Roman" w:hAnsi="Times New Roman"/>
          <w:b/>
          <w:color w:val="000000"/>
          <w:sz w:val="28"/>
        </w:rPr>
        <w:t>Страны Азии в ХIХ – начале ХХ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Япония.</w:t>
      </w:r>
      <w:r>
        <w:rPr>
          <w:rFonts w:ascii="Times New Roman" w:hAnsi="Times New Roman"/>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047CB6" w:rsidRDefault="00E03AFC">
      <w:pPr>
        <w:spacing w:after="0" w:line="264" w:lineRule="auto"/>
        <w:ind w:firstLine="600"/>
        <w:jc w:val="both"/>
      </w:pPr>
      <w:r>
        <w:rPr>
          <w:rFonts w:ascii="Times New Roman" w:hAnsi="Times New Roman"/>
          <w:b/>
          <w:color w:val="000000"/>
          <w:sz w:val="28"/>
        </w:rPr>
        <w:t>Китай.</w:t>
      </w:r>
      <w:r>
        <w:rPr>
          <w:rFonts w:ascii="Times New Roman" w:hAnsi="Times New Roman"/>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047CB6" w:rsidRDefault="00E03AFC">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rsidR="00047CB6" w:rsidRDefault="00E03AFC">
      <w:pPr>
        <w:spacing w:after="0" w:line="264" w:lineRule="auto"/>
        <w:ind w:firstLine="600"/>
        <w:jc w:val="both"/>
      </w:pPr>
      <w:r>
        <w:rPr>
          <w:rFonts w:ascii="Times New Roman" w:hAnsi="Times New Roman"/>
          <w:color w:val="000000"/>
          <w:sz w:val="28"/>
        </w:rPr>
        <w:t>Революция 1905–1911 г. в Иране.</w:t>
      </w:r>
    </w:p>
    <w:p w:rsidR="00047CB6" w:rsidRDefault="00E03AFC">
      <w:pPr>
        <w:spacing w:after="0" w:line="264" w:lineRule="auto"/>
        <w:ind w:firstLine="600"/>
        <w:jc w:val="both"/>
      </w:pPr>
      <w:r>
        <w:rPr>
          <w:rFonts w:ascii="Times New Roman" w:hAnsi="Times New Roman"/>
          <w:b/>
          <w:color w:val="000000"/>
          <w:sz w:val="28"/>
        </w:rPr>
        <w:t>Индия.</w:t>
      </w:r>
      <w:r>
        <w:rPr>
          <w:rFonts w:ascii="Times New Roman" w:hAnsi="Times New Roman"/>
          <w:color w:val="000000"/>
          <w:sz w:val="28"/>
        </w:rPr>
        <w:t xml:space="preserve"> Колониальный режим. Индийское национальное движение. Восстание сипаев (1857–1859). Объявление Индии владением британской </w:t>
      </w:r>
      <w:r>
        <w:rPr>
          <w:rFonts w:ascii="Times New Roman" w:hAnsi="Times New Roman"/>
          <w:color w:val="000000"/>
          <w:sz w:val="28"/>
        </w:rPr>
        <w:lastRenderedPageBreak/>
        <w:t>короны. Политическое развитие Индии во второй половине XIX в. Создание Индийского национального конгресса. Б. Тилак, М.К. Ганди.</w:t>
      </w:r>
    </w:p>
    <w:p w:rsidR="00047CB6" w:rsidRDefault="00E03AFC">
      <w:pPr>
        <w:spacing w:after="0" w:line="264" w:lineRule="auto"/>
        <w:ind w:firstLine="600"/>
        <w:jc w:val="both"/>
      </w:pPr>
      <w:r>
        <w:rPr>
          <w:rFonts w:ascii="Times New Roman" w:hAnsi="Times New Roman"/>
          <w:b/>
          <w:color w:val="000000"/>
          <w:sz w:val="28"/>
        </w:rPr>
        <w:t>Народы Африки в ХIХ – начале ХХ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047CB6" w:rsidRDefault="00E03AFC">
      <w:pPr>
        <w:spacing w:after="0" w:line="264" w:lineRule="auto"/>
        <w:ind w:firstLine="600"/>
        <w:jc w:val="both"/>
      </w:pPr>
      <w:r>
        <w:rPr>
          <w:rFonts w:ascii="Times New Roman" w:hAnsi="Times New Roman"/>
          <w:b/>
          <w:color w:val="000000"/>
          <w:sz w:val="28"/>
        </w:rPr>
        <w:t>Развитие культуры в XIX – начале ХХ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047CB6" w:rsidRDefault="00E03AFC">
      <w:pPr>
        <w:spacing w:after="0" w:line="264" w:lineRule="auto"/>
        <w:ind w:firstLine="600"/>
        <w:jc w:val="both"/>
      </w:pPr>
      <w:r>
        <w:rPr>
          <w:rFonts w:ascii="Times New Roman" w:hAnsi="Times New Roman"/>
          <w:b/>
          <w:color w:val="000000"/>
          <w:sz w:val="28"/>
        </w:rPr>
        <w:t xml:space="preserve">Международные отношения в XIX – начале XX в. </w:t>
      </w:r>
    </w:p>
    <w:p w:rsidR="00047CB6" w:rsidRDefault="00E03AFC">
      <w:pPr>
        <w:spacing w:after="0" w:line="264" w:lineRule="auto"/>
        <w:ind w:firstLine="600"/>
        <w:jc w:val="both"/>
      </w:pPr>
      <w:r>
        <w:rPr>
          <w:rFonts w:ascii="Times New Roman" w:hAnsi="Times New Roman"/>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047CB6" w:rsidRDefault="00E03AFC">
      <w:pPr>
        <w:spacing w:after="0" w:line="264" w:lineRule="auto"/>
        <w:ind w:firstLine="600"/>
        <w:jc w:val="both"/>
      </w:pPr>
      <w:r>
        <w:rPr>
          <w:rFonts w:ascii="Times New Roman" w:hAnsi="Times New Roman"/>
          <w:b/>
          <w:color w:val="000000"/>
          <w:sz w:val="28"/>
        </w:rPr>
        <w:t>Обобщение (1 ч).</w:t>
      </w:r>
      <w:r>
        <w:rPr>
          <w:rFonts w:ascii="Times New Roman" w:hAnsi="Times New Roman"/>
          <w:color w:val="000000"/>
          <w:sz w:val="28"/>
        </w:rPr>
        <w:t xml:space="preserve"> Историческое и культурное наследие XIX в.</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ИСТОРИЯ РОССИИ. РОССИЙСКАЯ ИМПЕРИЯ В XIX – НАЧАЛЕ XX В.</w:t>
      </w:r>
    </w:p>
    <w:p w:rsidR="00047CB6" w:rsidRDefault="00E03AFC">
      <w:pPr>
        <w:spacing w:after="0" w:line="264" w:lineRule="auto"/>
        <w:ind w:firstLine="600"/>
        <w:jc w:val="both"/>
      </w:pPr>
      <w:r>
        <w:rPr>
          <w:rFonts w:ascii="Times New Roman" w:hAnsi="Times New Roman"/>
          <w:b/>
          <w:color w:val="000000"/>
          <w:sz w:val="28"/>
        </w:rPr>
        <w:t>Введение</w:t>
      </w:r>
    </w:p>
    <w:p w:rsidR="00047CB6" w:rsidRDefault="00E03AFC">
      <w:pPr>
        <w:spacing w:after="0" w:line="264" w:lineRule="auto"/>
        <w:ind w:firstLine="600"/>
        <w:jc w:val="both"/>
      </w:pPr>
      <w:r>
        <w:rPr>
          <w:rFonts w:ascii="Times New Roman" w:hAnsi="Times New Roman"/>
          <w:b/>
          <w:color w:val="000000"/>
          <w:sz w:val="28"/>
        </w:rPr>
        <w:t>Александровская эпоха: государственный либерализм</w:t>
      </w:r>
    </w:p>
    <w:p w:rsidR="00047CB6" w:rsidRDefault="00E03AFC">
      <w:pPr>
        <w:spacing w:after="0" w:line="264" w:lineRule="auto"/>
        <w:ind w:firstLine="600"/>
        <w:jc w:val="both"/>
      </w:pPr>
      <w:r>
        <w:rPr>
          <w:rFonts w:ascii="Times New Roman" w:hAnsi="Times New Roman"/>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047CB6" w:rsidRDefault="00E03AFC">
      <w:pPr>
        <w:spacing w:after="0" w:line="264" w:lineRule="auto"/>
        <w:ind w:firstLine="600"/>
        <w:jc w:val="both"/>
      </w:pPr>
      <w:r>
        <w:rPr>
          <w:rFonts w:ascii="Times New Roman" w:hAnsi="Times New Roman"/>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047CB6" w:rsidRDefault="00E03AFC">
      <w:pPr>
        <w:spacing w:after="0" w:line="264" w:lineRule="auto"/>
        <w:ind w:firstLine="600"/>
        <w:jc w:val="both"/>
      </w:pPr>
      <w:r>
        <w:rPr>
          <w:rFonts w:ascii="Times New Roman" w:hAnsi="Times New Roman"/>
          <w:color w:val="000000"/>
          <w:sz w:val="28"/>
        </w:rPr>
        <w:lastRenderedPageBreak/>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047CB6" w:rsidRDefault="00E03AFC">
      <w:pPr>
        <w:spacing w:after="0" w:line="264" w:lineRule="auto"/>
        <w:ind w:firstLine="600"/>
        <w:jc w:val="both"/>
      </w:pPr>
      <w:r>
        <w:rPr>
          <w:rFonts w:ascii="Times New Roman" w:hAnsi="Times New Roman"/>
          <w:b/>
          <w:color w:val="000000"/>
          <w:sz w:val="28"/>
        </w:rPr>
        <w:t>Николаевское самодержавие: государственный консерватизм</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047CB6" w:rsidRDefault="00E03AFC">
      <w:pPr>
        <w:spacing w:after="0" w:line="264" w:lineRule="auto"/>
        <w:ind w:firstLine="600"/>
        <w:jc w:val="both"/>
      </w:pPr>
      <w:r>
        <w:rPr>
          <w:rFonts w:ascii="Times New Roman" w:hAnsi="Times New Roman"/>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047CB6" w:rsidRDefault="00E03AFC">
      <w:pPr>
        <w:spacing w:after="0" w:line="264" w:lineRule="auto"/>
        <w:ind w:firstLine="600"/>
        <w:jc w:val="both"/>
      </w:pPr>
      <w:r>
        <w:rPr>
          <w:rFonts w:ascii="Times New Roman" w:hAnsi="Times New Roman"/>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047CB6" w:rsidRDefault="00E03AFC">
      <w:pPr>
        <w:spacing w:after="0" w:line="264" w:lineRule="auto"/>
        <w:ind w:firstLine="600"/>
        <w:jc w:val="both"/>
      </w:pPr>
      <w:r>
        <w:rPr>
          <w:rFonts w:ascii="Times New Roman" w:hAnsi="Times New Roman"/>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047CB6" w:rsidRDefault="00E03AFC">
      <w:pPr>
        <w:spacing w:after="0" w:line="264" w:lineRule="auto"/>
        <w:ind w:firstLine="600"/>
        <w:jc w:val="both"/>
      </w:pPr>
      <w:r>
        <w:rPr>
          <w:rFonts w:ascii="Times New Roman" w:hAnsi="Times New Roman"/>
          <w:b/>
          <w:color w:val="000000"/>
          <w:sz w:val="28"/>
        </w:rPr>
        <w:t>Культурное пространство империи в первой половине XIX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w:t>
      </w:r>
      <w:r>
        <w:rPr>
          <w:rFonts w:ascii="Times New Roman" w:hAnsi="Times New Roman"/>
          <w:color w:val="000000"/>
          <w:sz w:val="28"/>
        </w:rPr>
        <w:lastRenderedPageBreak/>
        <w:t>комфорта. Жизнь в городе и в усадьбе. Российская культура как часть европейской культуры.</w:t>
      </w:r>
    </w:p>
    <w:p w:rsidR="00047CB6" w:rsidRDefault="00E03AFC">
      <w:pPr>
        <w:spacing w:after="0" w:line="264" w:lineRule="auto"/>
        <w:ind w:firstLine="600"/>
        <w:jc w:val="both"/>
      </w:pPr>
      <w:r>
        <w:rPr>
          <w:rFonts w:ascii="Times New Roman" w:hAnsi="Times New Roman"/>
          <w:b/>
          <w:color w:val="000000"/>
          <w:sz w:val="28"/>
        </w:rPr>
        <w:t>Народы России в первой половине XIX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047CB6" w:rsidRDefault="00E03AFC">
      <w:pPr>
        <w:spacing w:after="0" w:line="264" w:lineRule="auto"/>
        <w:ind w:firstLine="600"/>
        <w:jc w:val="both"/>
      </w:pPr>
      <w:r>
        <w:rPr>
          <w:rFonts w:ascii="Times New Roman" w:hAnsi="Times New Roman"/>
          <w:b/>
          <w:color w:val="000000"/>
          <w:sz w:val="28"/>
        </w:rPr>
        <w:t>Социальная и правовая модернизация страны при Александре II</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047CB6" w:rsidRDefault="00E03AFC">
      <w:pPr>
        <w:spacing w:after="0" w:line="264" w:lineRule="auto"/>
        <w:ind w:firstLine="600"/>
        <w:jc w:val="both"/>
      </w:pPr>
      <w:r>
        <w:rPr>
          <w:rFonts w:ascii="Times New Roman" w:hAnsi="Times New Roman"/>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047CB6" w:rsidRDefault="00E03AFC">
      <w:pPr>
        <w:spacing w:after="0" w:line="264" w:lineRule="auto"/>
        <w:ind w:firstLine="600"/>
        <w:jc w:val="both"/>
      </w:pPr>
      <w:r>
        <w:rPr>
          <w:rFonts w:ascii="Times New Roman" w:hAnsi="Times New Roman"/>
          <w:b/>
          <w:color w:val="000000"/>
          <w:sz w:val="28"/>
        </w:rPr>
        <w:t xml:space="preserve">Россия в 1880–1890-х гг. </w:t>
      </w:r>
    </w:p>
    <w:p w:rsidR="00047CB6" w:rsidRDefault="00E03AFC">
      <w:pPr>
        <w:spacing w:after="0" w:line="264" w:lineRule="auto"/>
        <w:ind w:firstLine="600"/>
        <w:jc w:val="both"/>
      </w:pPr>
      <w:r>
        <w:rPr>
          <w:rFonts w:ascii="Times New Roman" w:hAnsi="Times New Roman"/>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047CB6" w:rsidRDefault="00E03AFC">
      <w:pPr>
        <w:spacing w:after="0" w:line="264" w:lineRule="auto"/>
        <w:ind w:firstLine="600"/>
        <w:jc w:val="both"/>
      </w:pPr>
      <w:r>
        <w:rPr>
          <w:rFonts w:ascii="Times New Roman" w:hAnsi="Times New Roman"/>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047CB6" w:rsidRDefault="00E03AFC">
      <w:pPr>
        <w:spacing w:after="0" w:line="264" w:lineRule="auto"/>
        <w:ind w:firstLine="600"/>
        <w:jc w:val="both"/>
      </w:pPr>
      <w:r>
        <w:rPr>
          <w:rFonts w:ascii="Times New Roman" w:hAnsi="Times New Roman"/>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047CB6" w:rsidRDefault="00E03AFC">
      <w:pPr>
        <w:spacing w:after="0" w:line="264" w:lineRule="auto"/>
        <w:ind w:firstLine="600"/>
        <w:jc w:val="both"/>
      </w:pPr>
      <w:r>
        <w:rPr>
          <w:rFonts w:ascii="Times New Roman" w:hAnsi="Times New Roman"/>
          <w:color w:val="000000"/>
          <w:sz w:val="28"/>
        </w:rPr>
        <w:t xml:space="preserve">Индустриализация и урбанизация. Железные дороги и их роль в экономической и социальной модернизации. Миграции сельского населения </w:t>
      </w:r>
      <w:r>
        <w:rPr>
          <w:rFonts w:ascii="Times New Roman" w:hAnsi="Times New Roman"/>
          <w:color w:val="000000"/>
          <w:sz w:val="28"/>
        </w:rPr>
        <w:lastRenderedPageBreak/>
        <w:t>в города. Рабочий вопрос и его особенности в России. Государственные, общественные и частнопредпринимательские способы его решения.</w:t>
      </w:r>
    </w:p>
    <w:p w:rsidR="00047CB6" w:rsidRDefault="00E03AFC">
      <w:pPr>
        <w:spacing w:after="0" w:line="264" w:lineRule="auto"/>
        <w:ind w:firstLine="600"/>
        <w:jc w:val="both"/>
      </w:pPr>
      <w:r>
        <w:rPr>
          <w:rFonts w:ascii="Times New Roman" w:hAnsi="Times New Roman"/>
          <w:b/>
          <w:color w:val="000000"/>
          <w:sz w:val="28"/>
        </w:rPr>
        <w:t>Культурное пространство империи во второй половине XIX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047CB6" w:rsidRDefault="00E03AFC">
      <w:pPr>
        <w:spacing w:after="0" w:line="264" w:lineRule="auto"/>
        <w:ind w:firstLine="600"/>
        <w:jc w:val="both"/>
      </w:pPr>
      <w:r>
        <w:rPr>
          <w:rFonts w:ascii="Times New Roman" w:hAnsi="Times New Roman"/>
          <w:b/>
          <w:color w:val="000000"/>
          <w:sz w:val="28"/>
        </w:rPr>
        <w:t>Этнокультурный облик империи</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047CB6" w:rsidRDefault="00E03AFC">
      <w:pPr>
        <w:spacing w:after="0" w:line="264" w:lineRule="auto"/>
        <w:ind w:firstLine="600"/>
        <w:jc w:val="both"/>
      </w:pPr>
      <w:r>
        <w:rPr>
          <w:rFonts w:ascii="Times New Roman" w:hAnsi="Times New Roman"/>
          <w:b/>
          <w:color w:val="000000"/>
          <w:sz w:val="28"/>
        </w:rPr>
        <w:t xml:space="preserve">Формирование гражданского общества и основные направления общественных движений </w:t>
      </w:r>
    </w:p>
    <w:p w:rsidR="00047CB6" w:rsidRDefault="00E03AFC">
      <w:pPr>
        <w:spacing w:after="0" w:line="264" w:lineRule="auto"/>
        <w:ind w:firstLine="600"/>
        <w:jc w:val="both"/>
      </w:pPr>
      <w:r>
        <w:rPr>
          <w:rFonts w:ascii="Times New Roman" w:hAnsi="Times New Roman"/>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047CB6" w:rsidRDefault="00E03AFC">
      <w:pPr>
        <w:spacing w:after="0" w:line="264" w:lineRule="auto"/>
        <w:ind w:firstLine="600"/>
        <w:jc w:val="both"/>
      </w:pPr>
      <w:r>
        <w:rPr>
          <w:rFonts w:ascii="Times New Roman" w:hAnsi="Times New Roman"/>
          <w:color w:val="000000"/>
          <w:sz w:val="28"/>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w:t>
      </w:r>
      <w:r>
        <w:rPr>
          <w:rFonts w:ascii="Times New Roman" w:hAnsi="Times New Roman"/>
          <w:color w:val="000000"/>
          <w:sz w:val="28"/>
        </w:rPr>
        <w:lastRenderedPageBreak/>
        <w:t>Группа «Освобождение труда». «Союз борьбы за освобождение рабочего класса». I съезд РСДРП.</w:t>
      </w:r>
    </w:p>
    <w:p w:rsidR="00047CB6" w:rsidRDefault="00E03AFC">
      <w:pPr>
        <w:spacing w:after="0" w:line="264" w:lineRule="auto"/>
        <w:ind w:firstLine="600"/>
        <w:jc w:val="both"/>
      </w:pPr>
      <w:r>
        <w:rPr>
          <w:rFonts w:ascii="Times New Roman" w:hAnsi="Times New Roman"/>
          <w:b/>
          <w:color w:val="000000"/>
          <w:sz w:val="28"/>
        </w:rPr>
        <w:t>Россия на пороге ХХ в.</w:t>
      </w:r>
      <w:r>
        <w:rPr>
          <w:rFonts w:ascii="Times New Roman" w:hAnsi="Times New Roman"/>
          <w:color w:val="000000"/>
          <w:sz w:val="28"/>
        </w:rPr>
        <w:t xml:space="preserve"> </w:t>
      </w:r>
    </w:p>
    <w:p w:rsidR="00047CB6" w:rsidRDefault="00E03AFC">
      <w:pPr>
        <w:spacing w:after="0" w:line="264" w:lineRule="auto"/>
        <w:ind w:firstLine="600"/>
        <w:jc w:val="both"/>
      </w:pPr>
      <w:r>
        <w:rPr>
          <w:rFonts w:ascii="Times New Roman" w:hAnsi="Times New Roman"/>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047CB6" w:rsidRDefault="00E03AFC">
      <w:pPr>
        <w:spacing w:after="0" w:line="264" w:lineRule="auto"/>
        <w:ind w:firstLine="600"/>
        <w:jc w:val="both"/>
      </w:pPr>
      <w:r>
        <w:rPr>
          <w:rFonts w:ascii="Times New Roman" w:hAnsi="Times New Roman"/>
          <w:color w:val="000000"/>
          <w:sz w:val="28"/>
        </w:rPr>
        <w:t>Имперский центр и регионы. Национальная политика, этнические элиты и национально-культурные движения.</w:t>
      </w:r>
    </w:p>
    <w:p w:rsidR="00047CB6" w:rsidRDefault="00E03AFC">
      <w:pPr>
        <w:spacing w:after="0" w:line="264" w:lineRule="auto"/>
        <w:ind w:firstLine="600"/>
        <w:jc w:val="both"/>
      </w:pPr>
      <w:r>
        <w:rPr>
          <w:rFonts w:ascii="Times New Roman" w:hAnsi="Times New Roman"/>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047CB6" w:rsidRDefault="00E03AFC">
      <w:pPr>
        <w:spacing w:after="0" w:line="264" w:lineRule="auto"/>
        <w:ind w:firstLine="600"/>
        <w:jc w:val="both"/>
      </w:pPr>
      <w:r>
        <w:rPr>
          <w:rFonts w:ascii="Times New Roman" w:hAnsi="Times New Roman"/>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047CB6" w:rsidRDefault="00E03AFC">
      <w:pPr>
        <w:spacing w:after="0" w:line="264" w:lineRule="auto"/>
        <w:ind w:firstLine="600"/>
        <w:jc w:val="both"/>
      </w:pPr>
      <w:r>
        <w:rPr>
          <w:rFonts w:ascii="Times New Roman" w:hAnsi="Times New Roman"/>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047CB6" w:rsidRDefault="00E03AFC">
      <w:pPr>
        <w:spacing w:after="0" w:line="264" w:lineRule="auto"/>
        <w:ind w:firstLine="600"/>
        <w:jc w:val="both"/>
      </w:pPr>
      <w:r>
        <w:rPr>
          <w:rFonts w:ascii="Times New Roman" w:hAnsi="Times New Roman"/>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047CB6" w:rsidRDefault="00E03AFC">
      <w:pPr>
        <w:spacing w:after="0" w:line="264" w:lineRule="auto"/>
        <w:ind w:firstLine="600"/>
        <w:jc w:val="both"/>
      </w:pPr>
      <w:r>
        <w:rPr>
          <w:rFonts w:ascii="Times New Roman" w:hAnsi="Times New Roman"/>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047CB6" w:rsidRDefault="00E03AFC">
      <w:pPr>
        <w:spacing w:after="0" w:line="264" w:lineRule="auto"/>
        <w:ind w:firstLine="600"/>
        <w:jc w:val="both"/>
      </w:pPr>
      <w:r>
        <w:rPr>
          <w:rFonts w:ascii="Times New Roman" w:hAnsi="Times New Roman"/>
          <w:color w:val="000000"/>
          <w:sz w:val="28"/>
        </w:rPr>
        <w:lastRenderedPageBreak/>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047CB6" w:rsidRDefault="00E03AFC">
      <w:pPr>
        <w:spacing w:after="0" w:line="264" w:lineRule="auto"/>
        <w:ind w:firstLine="600"/>
        <w:jc w:val="both"/>
      </w:pPr>
      <w:r>
        <w:rPr>
          <w:rFonts w:ascii="Times New Roman" w:hAnsi="Times New Roman"/>
          <w:color w:val="000000"/>
          <w:sz w:val="28"/>
        </w:rPr>
        <w:t>Обострение международной обстановки. Блоковая система и участие в ней России. Россия в преддверии мировой катастрофы.</w:t>
      </w:r>
    </w:p>
    <w:p w:rsidR="00047CB6" w:rsidRDefault="00E03AFC">
      <w:pPr>
        <w:spacing w:after="0" w:line="264" w:lineRule="auto"/>
        <w:ind w:firstLine="600"/>
        <w:jc w:val="both"/>
      </w:pPr>
      <w:r>
        <w:rPr>
          <w:rFonts w:ascii="Times New Roman" w:hAnsi="Times New Roman"/>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047CB6" w:rsidRDefault="00E03AFC">
      <w:pPr>
        <w:spacing w:after="0" w:line="264" w:lineRule="auto"/>
        <w:ind w:firstLine="600"/>
        <w:jc w:val="both"/>
      </w:pPr>
      <w:r>
        <w:rPr>
          <w:rFonts w:ascii="Times New Roman" w:hAnsi="Times New Roman"/>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047CB6" w:rsidRDefault="00E03AFC">
      <w:pPr>
        <w:spacing w:after="0" w:line="264" w:lineRule="auto"/>
        <w:ind w:firstLine="600"/>
        <w:jc w:val="both"/>
      </w:pPr>
      <w:r>
        <w:rPr>
          <w:rFonts w:ascii="Times New Roman" w:hAnsi="Times New Roman"/>
          <w:color w:val="000000"/>
          <w:sz w:val="28"/>
        </w:rPr>
        <w:t>Наш край в XIX – начале ХХ в.</w:t>
      </w:r>
    </w:p>
    <w:p w:rsidR="00047CB6" w:rsidRDefault="00E03AFC">
      <w:pPr>
        <w:spacing w:after="0" w:line="264" w:lineRule="auto"/>
        <w:ind w:firstLine="600"/>
        <w:jc w:val="both"/>
      </w:pPr>
      <w:r>
        <w:rPr>
          <w:rFonts w:ascii="Times New Roman" w:hAnsi="Times New Roman"/>
          <w:color w:val="000000"/>
          <w:sz w:val="28"/>
        </w:rPr>
        <w:t>Обобщение.</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ВВЕДЕНИЕ В НОВЕЙШУЮ ИСТОРИЮ РОССИИ</w:t>
      </w:r>
    </w:p>
    <w:p w:rsidR="00047CB6" w:rsidRDefault="00E03AFC">
      <w:pPr>
        <w:spacing w:after="0" w:line="264" w:lineRule="auto"/>
        <w:ind w:firstLine="600"/>
        <w:jc w:val="both"/>
      </w:pPr>
      <w:r>
        <w:rPr>
          <w:rFonts w:ascii="Times New Roman" w:hAnsi="Times New Roman"/>
          <w:b/>
          <w:color w:val="000000"/>
          <w:sz w:val="28"/>
        </w:rPr>
        <w:t xml:space="preserve"> </w:t>
      </w:r>
    </w:p>
    <w:p w:rsidR="00047CB6" w:rsidRDefault="00E03AFC">
      <w:pPr>
        <w:spacing w:after="0" w:line="264" w:lineRule="auto"/>
        <w:ind w:firstLine="600"/>
        <w:jc w:val="both"/>
      </w:pPr>
      <w:r>
        <w:rPr>
          <w:rFonts w:ascii="Times New Roman" w:hAnsi="Times New Roman"/>
          <w:b/>
          <w:color w:val="000000"/>
          <w:sz w:val="28"/>
        </w:rPr>
        <w:t>Введение</w:t>
      </w:r>
    </w:p>
    <w:p w:rsidR="00047CB6" w:rsidRDefault="00E03AFC">
      <w:pPr>
        <w:spacing w:after="0" w:line="264" w:lineRule="auto"/>
        <w:ind w:firstLine="600"/>
        <w:jc w:val="both"/>
      </w:pPr>
      <w:r>
        <w:rPr>
          <w:rFonts w:ascii="Times New Roman" w:hAnsi="Times New Roman"/>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047CB6" w:rsidRDefault="00E03AFC">
      <w:pPr>
        <w:spacing w:after="0" w:line="264" w:lineRule="auto"/>
        <w:ind w:firstLine="600"/>
        <w:jc w:val="both"/>
      </w:pPr>
      <w:r>
        <w:rPr>
          <w:rFonts w:ascii="Times New Roman" w:hAnsi="Times New Roman"/>
          <w:color w:val="000000"/>
          <w:sz w:val="28"/>
        </w:rPr>
        <w:t xml:space="preserve">Российская революция 1917-1922 гг. </w:t>
      </w:r>
    </w:p>
    <w:p w:rsidR="00047CB6" w:rsidRDefault="00E03AFC">
      <w:pPr>
        <w:spacing w:after="0" w:line="264" w:lineRule="auto"/>
        <w:ind w:firstLine="600"/>
        <w:jc w:val="both"/>
      </w:pPr>
      <w:r>
        <w:rPr>
          <w:rFonts w:ascii="Times New Roman" w:hAnsi="Times New Roman"/>
          <w:color w:val="000000"/>
          <w:sz w:val="28"/>
        </w:rPr>
        <w:t>Российская империя накануне Февральской революции 1917 г.: общенациональный кризис.</w:t>
      </w:r>
    </w:p>
    <w:p w:rsidR="00047CB6" w:rsidRDefault="00E03AFC">
      <w:pPr>
        <w:spacing w:after="0" w:line="264" w:lineRule="auto"/>
        <w:ind w:firstLine="600"/>
        <w:jc w:val="both"/>
      </w:pPr>
      <w:r>
        <w:rPr>
          <w:rFonts w:ascii="Times New Roman" w:hAnsi="Times New Roman"/>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047CB6" w:rsidRDefault="00E03AFC">
      <w:pPr>
        <w:spacing w:after="0" w:line="264" w:lineRule="auto"/>
        <w:ind w:firstLine="600"/>
        <w:jc w:val="both"/>
      </w:pPr>
      <w:r>
        <w:rPr>
          <w:rFonts w:ascii="Times New Roman" w:hAnsi="Times New Roman"/>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047CB6" w:rsidRDefault="00E03AFC">
      <w:pPr>
        <w:spacing w:after="0" w:line="264" w:lineRule="auto"/>
        <w:ind w:firstLine="600"/>
        <w:jc w:val="both"/>
      </w:pPr>
      <w:r>
        <w:rPr>
          <w:rFonts w:ascii="Times New Roman" w:hAnsi="Times New Roman"/>
          <w:color w:val="000000"/>
          <w:sz w:val="28"/>
        </w:rPr>
        <w:lastRenderedPageBreak/>
        <w:t>Гражданская война как национальная трагедия. Военная интервенция. Политика белых правительств А. В. Колчака, А. И. Деникина и П. Н. Врангеля.</w:t>
      </w:r>
    </w:p>
    <w:p w:rsidR="00047CB6" w:rsidRDefault="00E03AFC">
      <w:pPr>
        <w:spacing w:after="0" w:line="264" w:lineRule="auto"/>
        <w:ind w:firstLine="600"/>
        <w:jc w:val="both"/>
      </w:pPr>
      <w:r>
        <w:rPr>
          <w:rFonts w:ascii="Times New Roman" w:hAnsi="Times New Roman"/>
          <w:color w:val="000000"/>
          <w:sz w:val="28"/>
        </w:rPr>
        <w:t>Переход страны к мирной жизни. Образование СССР.</w:t>
      </w:r>
    </w:p>
    <w:p w:rsidR="00047CB6" w:rsidRDefault="00E03AFC">
      <w:pPr>
        <w:spacing w:after="0" w:line="264" w:lineRule="auto"/>
        <w:ind w:firstLine="600"/>
        <w:jc w:val="both"/>
      </w:pPr>
      <w:r>
        <w:rPr>
          <w:rFonts w:ascii="Times New Roman" w:hAnsi="Times New Roman"/>
          <w:color w:val="000000"/>
          <w:sz w:val="28"/>
        </w:rPr>
        <w:t>Революционные события в России глазами соотечественников и мира. Русское зарубежье.</w:t>
      </w:r>
    </w:p>
    <w:p w:rsidR="00047CB6" w:rsidRDefault="00E03AFC">
      <w:pPr>
        <w:spacing w:after="0" w:line="264" w:lineRule="auto"/>
        <w:ind w:firstLine="600"/>
        <w:jc w:val="both"/>
      </w:pPr>
      <w:r>
        <w:rPr>
          <w:rFonts w:ascii="Times New Roman" w:hAnsi="Times New Roman"/>
          <w:color w:val="000000"/>
          <w:sz w:val="28"/>
        </w:rPr>
        <w:t>Влияние революционных событий на общемировые процессы XX в., историю народов России.</w:t>
      </w:r>
    </w:p>
    <w:p w:rsidR="00047CB6" w:rsidRDefault="00E03AFC">
      <w:pPr>
        <w:spacing w:after="0" w:line="264" w:lineRule="auto"/>
        <w:ind w:firstLine="600"/>
        <w:jc w:val="both"/>
      </w:pPr>
      <w:r>
        <w:rPr>
          <w:rFonts w:ascii="Times New Roman" w:hAnsi="Times New Roman"/>
          <w:b/>
          <w:color w:val="000000"/>
          <w:sz w:val="28"/>
        </w:rPr>
        <w:t xml:space="preserve">Великая Отечественная война (1941—1945 гг.) </w:t>
      </w:r>
    </w:p>
    <w:p w:rsidR="00047CB6" w:rsidRDefault="00E03AFC">
      <w:pPr>
        <w:spacing w:after="0" w:line="264" w:lineRule="auto"/>
        <w:ind w:firstLine="600"/>
        <w:jc w:val="both"/>
      </w:pPr>
      <w:r>
        <w:rPr>
          <w:rFonts w:ascii="Times New Roman" w:hAnsi="Times New Roman"/>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047CB6" w:rsidRDefault="00E03AFC">
      <w:pPr>
        <w:spacing w:after="0" w:line="264" w:lineRule="auto"/>
        <w:ind w:firstLine="600"/>
        <w:jc w:val="both"/>
      </w:pPr>
      <w:r>
        <w:rPr>
          <w:rFonts w:ascii="Times New Roman" w:hAnsi="Times New Roman"/>
          <w:color w:val="000000"/>
          <w:sz w:val="28"/>
        </w:rPr>
        <w:t>Битва за Москву. Парад 7 ноября 1941 г. на Красной площади. Срыв германских планов молниеносной войны.</w:t>
      </w:r>
    </w:p>
    <w:p w:rsidR="00047CB6" w:rsidRDefault="00E03AFC">
      <w:pPr>
        <w:spacing w:after="0" w:line="264" w:lineRule="auto"/>
        <w:ind w:firstLine="600"/>
        <w:jc w:val="both"/>
      </w:pPr>
      <w:r>
        <w:rPr>
          <w:rFonts w:ascii="Times New Roman" w:hAnsi="Times New Roman"/>
          <w:color w:val="000000"/>
          <w:sz w:val="28"/>
        </w:rPr>
        <w:t>Блокада Ленинграда. Дорога жизни. Значение героического сопротивления Ленинграда.</w:t>
      </w:r>
    </w:p>
    <w:p w:rsidR="00047CB6" w:rsidRDefault="00E03AFC">
      <w:pPr>
        <w:spacing w:after="0" w:line="264" w:lineRule="auto"/>
        <w:ind w:firstLine="600"/>
        <w:jc w:val="both"/>
      </w:pPr>
      <w:r>
        <w:rPr>
          <w:rFonts w:ascii="Times New Roman" w:hAnsi="Times New Roman"/>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047CB6" w:rsidRDefault="00E03AFC">
      <w:pPr>
        <w:spacing w:after="0" w:line="264" w:lineRule="auto"/>
        <w:ind w:firstLine="600"/>
        <w:jc w:val="both"/>
      </w:pPr>
      <w:r>
        <w:rPr>
          <w:rFonts w:ascii="Times New Roman" w:hAnsi="Times New Roman"/>
          <w:color w:val="000000"/>
          <w:sz w:val="28"/>
        </w:rPr>
        <w:t>Коренной перелом в ходе Великой Отечественной войны. Сталинградская битва. Битва на Курской дуге.</w:t>
      </w:r>
    </w:p>
    <w:p w:rsidR="00047CB6" w:rsidRDefault="00E03AFC">
      <w:pPr>
        <w:spacing w:after="0" w:line="264" w:lineRule="auto"/>
        <w:ind w:firstLine="600"/>
        <w:jc w:val="both"/>
      </w:pPr>
      <w:r>
        <w:rPr>
          <w:rFonts w:ascii="Times New Roman" w:hAnsi="Times New Roman"/>
          <w:color w:val="000000"/>
          <w:sz w:val="28"/>
        </w:rPr>
        <w:t>Прорыв и снятие блокады Ленинграда. Битва за Днепр.</w:t>
      </w:r>
    </w:p>
    <w:p w:rsidR="00047CB6" w:rsidRDefault="00E03AFC">
      <w:pPr>
        <w:spacing w:after="0" w:line="264" w:lineRule="auto"/>
        <w:ind w:firstLine="600"/>
        <w:jc w:val="both"/>
      </w:pPr>
      <w:r>
        <w:rPr>
          <w:rFonts w:ascii="Times New Roman" w:hAnsi="Times New Roman"/>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047CB6" w:rsidRDefault="00E03AFC">
      <w:pPr>
        <w:spacing w:after="0" w:line="264" w:lineRule="auto"/>
        <w:ind w:firstLine="600"/>
        <w:jc w:val="both"/>
      </w:pPr>
      <w:r>
        <w:rPr>
          <w:rFonts w:ascii="Times New Roman" w:hAnsi="Times New Roman"/>
          <w:color w:val="000000"/>
          <w:sz w:val="28"/>
        </w:rPr>
        <w:t>Освобождение оккупированной территории СССР. Белорусская наступательная операция (операция «Багратион») Красной Армии.</w:t>
      </w:r>
    </w:p>
    <w:p w:rsidR="00047CB6" w:rsidRDefault="00E03AFC">
      <w:pPr>
        <w:spacing w:after="0" w:line="264" w:lineRule="auto"/>
        <w:ind w:firstLine="600"/>
        <w:jc w:val="both"/>
      </w:pPr>
      <w:r>
        <w:rPr>
          <w:rFonts w:ascii="Times New Roman" w:hAnsi="Times New Roman"/>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047CB6" w:rsidRDefault="00E03AFC">
      <w:pPr>
        <w:spacing w:after="0" w:line="264" w:lineRule="auto"/>
        <w:ind w:firstLine="600"/>
        <w:jc w:val="both"/>
      </w:pPr>
      <w:r>
        <w:rPr>
          <w:rFonts w:ascii="Times New Roman" w:hAnsi="Times New Roman"/>
          <w:color w:val="000000"/>
          <w:sz w:val="28"/>
        </w:rPr>
        <w:t>Разгром милитаристской Японии. 3 сентября — окончание Второй мировой войны.</w:t>
      </w:r>
    </w:p>
    <w:p w:rsidR="00047CB6" w:rsidRDefault="00E03AFC">
      <w:pPr>
        <w:spacing w:after="0" w:line="264" w:lineRule="auto"/>
        <w:ind w:firstLine="600"/>
        <w:jc w:val="both"/>
      </w:pPr>
      <w:r>
        <w:rPr>
          <w:rFonts w:ascii="Times New Roman" w:hAnsi="Times New Roman"/>
          <w:color w:val="000000"/>
          <w:sz w:val="28"/>
        </w:rPr>
        <w:t xml:space="preserve">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w:t>
      </w:r>
      <w:r>
        <w:rPr>
          <w:rFonts w:ascii="Times New Roman" w:hAnsi="Times New Roman"/>
          <w:color w:val="000000"/>
          <w:sz w:val="28"/>
        </w:rPr>
        <w:lastRenderedPageBreak/>
        <w:t>Всемирно-историческое значение Победы СССР в Великой Отечественной войне</w:t>
      </w:r>
    </w:p>
    <w:p w:rsidR="00047CB6" w:rsidRDefault="00E03AFC">
      <w:pPr>
        <w:spacing w:after="0" w:line="264" w:lineRule="auto"/>
        <w:ind w:firstLine="600"/>
        <w:jc w:val="both"/>
      </w:pPr>
      <w:r>
        <w:rPr>
          <w:rFonts w:ascii="Times New Roman" w:hAnsi="Times New Roman"/>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rsidR="00047CB6" w:rsidRDefault="00E03AFC">
      <w:pPr>
        <w:spacing w:after="0" w:line="264" w:lineRule="auto"/>
        <w:ind w:firstLine="600"/>
        <w:jc w:val="both"/>
      </w:pPr>
      <w:r>
        <w:rPr>
          <w:rFonts w:ascii="Times New Roman" w:hAnsi="Times New Roman"/>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047CB6" w:rsidRDefault="00E03AFC">
      <w:pPr>
        <w:spacing w:after="0" w:line="264" w:lineRule="auto"/>
        <w:ind w:firstLine="600"/>
        <w:jc w:val="both"/>
      </w:pPr>
      <w:r>
        <w:rPr>
          <w:rFonts w:ascii="Times New Roman" w:hAnsi="Times New Roman"/>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047CB6" w:rsidRDefault="00E03AFC">
      <w:pPr>
        <w:spacing w:after="0" w:line="264" w:lineRule="auto"/>
        <w:ind w:firstLine="600"/>
        <w:jc w:val="both"/>
      </w:pPr>
      <w:r>
        <w:rPr>
          <w:rFonts w:ascii="Times New Roman" w:hAnsi="Times New Roman"/>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047CB6" w:rsidRDefault="00E03AFC">
      <w:pPr>
        <w:spacing w:after="0" w:line="264" w:lineRule="auto"/>
        <w:ind w:firstLine="600"/>
        <w:jc w:val="both"/>
      </w:pPr>
      <w:r>
        <w:rPr>
          <w:rFonts w:ascii="Times New Roman" w:hAnsi="Times New Roman"/>
          <w:b/>
          <w:color w:val="000000"/>
          <w:sz w:val="28"/>
        </w:rPr>
        <w:t>Распад СССР. Становление новой России (1992—1999 гг.)</w:t>
      </w:r>
    </w:p>
    <w:p w:rsidR="00047CB6" w:rsidRDefault="00E03AFC">
      <w:pPr>
        <w:spacing w:after="0" w:line="264" w:lineRule="auto"/>
        <w:ind w:firstLine="600"/>
        <w:jc w:val="both"/>
      </w:pPr>
      <w:r>
        <w:rPr>
          <w:rFonts w:ascii="Times New Roman" w:hAnsi="Times New Roman"/>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047CB6" w:rsidRDefault="00E03AFC">
      <w:pPr>
        <w:spacing w:after="0" w:line="264" w:lineRule="auto"/>
        <w:ind w:firstLine="600"/>
        <w:jc w:val="both"/>
      </w:pPr>
      <w:r>
        <w:rPr>
          <w:rFonts w:ascii="Times New Roman" w:hAnsi="Times New Roman"/>
          <w:color w:val="000000"/>
          <w:sz w:val="28"/>
        </w:rPr>
        <w:t>Референдум о сохранении СССР и введении поста Президента РСФСР. Избрание Б.Н. Ельцина Президентом РСФСР.</w:t>
      </w:r>
    </w:p>
    <w:p w:rsidR="00047CB6" w:rsidRDefault="00E03AFC">
      <w:pPr>
        <w:spacing w:after="0" w:line="264" w:lineRule="auto"/>
        <w:ind w:firstLine="600"/>
        <w:jc w:val="both"/>
      </w:pPr>
      <w:r>
        <w:rPr>
          <w:rFonts w:ascii="Times New Roman" w:hAnsi="Times New Roman"/>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047CB6" w:rsidRDefault="00E03AFC">
      <w:pPr>
        <w:spacing w:after="0" w:line="264" w:lineRule="auto"/>
        <w:ind w:firstLine="600"/>
        <w:jc w:val="both"/>
      </w:pPr>
      <w:r>
        <w:rPr>
          <w:rFonts w:ascii="Times New Roman" w:hAnsi="Times New Roman"/>
          <w:color w:val="000000"/>
          <w:sz w:val="28"/>
        </w:rPr>
        <w:t>Распад СССР и его последствия для России и мира.</w:t>
      </w:r>
    </w:p>
    <w:p w:rsidR="00047CB6" w:rsidRDefault="00E03AFC">
      <w:pPr>
        <w:spacing w:after="0" w:line="264" w:lineRule="auto"/>
        <w:ind w:firstLine="600"/>
        <w:jc w:val="both"/>
      </w:pPr>
      <w:r>
        <w:rPr>
          <w:rFonts w:ascii="Times New Roman" w:hAnsi="Times New Roman"/>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047CB6" w:rsidRDefault="00E03AFC">
      <w:pPr>
        <w:spacing w:after="0" w:line="264" w:lineRule="auto"/>
        <w:ind w:firstLine="600"/>
        <w:jc w:val="both"/>
      </w:pPr>
      <w:r>
        <w:rPr>
          <w:rFonts w:ascii="Times New Roman" w:hAnsi="Times New Roman"/>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047CB6" w:rsidRDefault="00E03AFC">
      <w:pPr>
        <w:spacing w:after="0" w:line="264" w:lineRule="auto"/>
        <w:ind w:firstLine="600"/>
        <w:jc w:val="both"/>
      </w:pPr>
      <w:r>
        <w:rPr>
          <w:rFonts w:ascii="Times New Roman" w:hAnsi="Times New Roman"/>
          <w:color w:val="000000"/>
          <w:sz w:val="28"/>
        </w:rPr>
        <w:t>Россия на постсоветском пространстве. СНГ и Союзное государство. Значение сохранения Россией статуса ядерной державы.</w:t>
      </w:r>
    </w:p>
    <w:p w:rsidR="00047CB6" w:rsidRDefault="00E03AFC">
      <w:pPr>
        <w:spacing w:after="0" w:line="264" w:lineRule="auto"/>
        <w:ind w:firstLine="600"/>
        <w:jc w:val="both"/>
      </w:pPr>
      <w:r>
        <w:rPr>
          <w:rFonts w:ascii="Times New Roman" w:hAnsi="Times New Roman"/>
          <w:color w:val="000000"/>
          <w:sz w:val="28"/>
        </w:rPr>
        <w:t>Добровольная отставка Б. Н. Ельцина.</w:t>
      </w:r>
    </w:p>
    <w:p w:rsidR="00047CB6" w:rsidRDefault="00E03AFC">
      <w:pPr>
        <w:spacing w:after="0" w:line="264" w:lineRule="auto"/>
        <w:ind w:firstLine="600"/>
        <w:jc w:val="both"/>
      </w:pPr>
      <w:r>
        <w:rPr>
          <w:rFonts w:ascii="Times New Roman" w:hAnsi="Times New Roman"/>
          <w:b/>
          <w:color w:val="000000"/>
          <w:sz w:val="28"/>
        </w:rPr>
        <w:t xml:space="preserve">Возрождение страны с 2000-х гг. </w:t>
      </w:r>
    </w:p>
    <w:p w:rsidR="00047CB6" w:rsidRDefault="00E03AFC">
      <w:pPr>
        <w:spacing w:after="0" w:line="264" w:lineRule="auto"/>
        <w:ind w:firstLine="600"/>
        <w:jc w:val="both"/>
      </w:pPr>
      <w:r>
        <w:rPr>
          <w:rFonts w:ascii="Times New Roman" w:hAnsi="Times New Roman"/>
          <w:b/>
          <w:color w:val="000000"/>
          <w:sz w:val="28"/>
        </w:rPr>
        <w:lastRenderedPageBreak/>
        <w:t>Российская Федерация в начале XXI века: на пути восстановления и укрепления страны.</w:t>
      </w:r>
      <w:r>
        <w:rPr>
          <w:rFonts w:ascii="Times New Roman" w:hAnsi="Times New Roman"/>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047CB6" w:rsidRDefault="00E03AFC">
      <w:pPr>
        <w:spacing w:after="0" w:line="264" w:lineRule="auto"/>
        <w:ind w:firstLine="600"/>
        <w:jc w:val="both"/>
      </w:pPr>
      <w:r>
        <w:rPr>
          <w:rFonts w:ascii="Times New Roman" w:hAnsi="Times New Roman"/>
          <w:color w:val="000000"/>
          <w:sz w:val="28"/>
        </w:rPr>
        <w:t>Восстановление лидирующих позиций России в международных отношениях. Отношения с США и Евросоюзом.</w:t>
      </w:r>
    </w:p>
    <w:p w:rsidR="00047CB6" w:rsidRDefault="00E03AFC">
      <w:pPr>
        <w:spacing w:after="0" w:line="264" w:lineRule="auto"/>
        <w:ind w:firstLine="600"/>
        <w:jc w:val="both"/>
      </w:pPr>
      <w:r>
        <w:rPr>
          <w:rFonts w:ascii="Times New Roman" w:hAnsi="Times New Roman"/>
          <w:b/>
          <w:color w:val="000000"/>
          <w:sz w:val="28"/>
        </w:rPr>
        <w:t>Воссоединение Крыма с Россией.</w:t>
      </w:r>
      <w:r>
        <w:rPr>
          <w:rFonts w:ascii="Times New Roman" w:hAnsi="Times New Roman"/>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047CB6" w:rsidRDefault="00E03AFC">
      <w:pPr>
        <w:spacing w:after="0" w:line="264" w:lineRule="auto"/>
        <w:ind w:firstLine="600"/>
        <w:jc w:val="both"/>
      </w:pPr>
      <w:r>
        <w:rPr>
          <w:rFonts w:ascii="Times New Roman" w:hAnsi="Times New Roman"/>
          <w:color w:val="000000"/>
          <w:sz w:val="28"/>
        </w:rPr>
        <w:t>Воссоединение Крыма с Россией, его значение и международные последствия.</w:t>
      </w:r>
    </w:p>
    <w:p w:rsidR="00047CB6" w:rsidRDefault="00E03AFC">
      <w:pPr>
        <w:spacing w:after="0" w:line="264" w:lineRule="auto"/>
        <w:ind w:firstLine="600"/>
        <w:jc w:val="both"/>
      </w:pPr>
      <w:r>
        <w:rPr>
          <w:rFonts w:ascii="Times New Roman" w:hAnsi="Times New Roman"/>
          <w:b/>
          <w:color w:val="000000"/>
          <w:sz w:val="28"/>
        </w:rPr>
        <w:t>Российская Федерация на современном этапе.</w:t>
      </w:r>
      <w:r>
        <w:rPr>
          <w:rFonts w:ascii="Times New Roman" w:hAnsi="Times New Roman"/>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047CB6" w:rsidRDefault="00E03AFC">
      <w:pPr>
        <w:spacing w:after="0" w:line="264" w:lineRule="auto"/>
        <w:ind w:firstLine="600"/>
        <w:jc w:val="both"/>
      </w:pPr>
      <w:r>
        <w:rPr>
          <w:rFonts w:ascii="Times New Roman" w:hAnsi="Times New Roman"/>
          <w:color w:val="000000"/>
          <w:sz w:val="28"/>
        </w:rPr>
        <w:t>Общероссийское голосование по поправкам к Конституции России (2020 г.).</w:t>
      </w:r>
    </w:p>
    <w:p w:rsidR="00047CB6" w:rsidRDefault="00E03AFC">
      <w:pPr>
        <w:spacing w:after="0" w:line="264" w:lineRule="auto"/>
        <w:ind w:firstLine="600"/>
        <w:jc w:val="both"/>
      </w:pPr>
      <w:r>
        <w:rPr>
          <w:rFonts w:ascii="Times New Roman" w:hAnsi="Times New Roman"/>
          <w:color w:val="000000"/>
          <w:sz w:val="28"/>
        </w:rPr>
        <w:t>Признание Россией ДНР и ЛНР (2022 г.)</w:t>
      </w:r>
    </w:p>
    <w:p w:rsidR="00047CB6" w:rsidRDefault="00E03AFC">
      <w:pPr>
        <w:spacing w:after="0" w:line="264" w:lineRule="auto"/>
        <w:ind w:firstLine="600"/>
        <w:jc w:val="both"/>
      </w:pPr>
      <w:r>
        <w:rPr>
          <w:rFonts w:ascii="Times New Roman" w:hAnsi="Times New Roman"/>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047CB6" w:rsidRDefault="00E03AFC">
      <w:pPr>
        <w:spacing w:after="0" w:line="264" w:lineRule="auto"/>
        <w:ind w:firstLine="600"/>
        <w:jc w:val="both"/>
      </w:pPr>
      <w:r>
        <w:rPr>
          <w:rFonts w:ascii="Times New Roman" w:hAnsi="Times New Roman"/>
          <w:b/>
          <w:color w:val="000000"/>
          <w:sz w:val="28"/>
        </w:rPr>
        <w:lastRenderedPageBreak/>
        <w:t>Итоговое повторение</w:t>
      </w:r>
    </w:p>
    <w:p w:rsidR="00047CB6" w:rsidRDefault="00E03AFC">
      <w:pPr>
        <w:spacing w:after="0" w:line="264" w:lineRule="auto"/>
        <w:ind w:firstLine="600"/>
        <w:jc w:val="both"/>
      </w:pPr>
      <w:r>
        <w:rPr>
          <w:rFonts w:ascii="Times New Roman" w:hAnsi="Times New Roman"/>
          <w:color w:val="000000"/>
          <w:sz w:val="28"/>
        </w:rPr>
        <w:t>История родного края в годы революций и Гражданской войны.</w:t>
      </w:r>
    </w:p>
    <w:p w:rsidR="00047CB6" w:rsidRDefault="00E03AFC">
      <w:pPr>
        <w:spacing w:after="0" w:line="264" w:lineRule="auto"/>
        <w:ind w:firstLine="600"/>
        <w:jc w:val="both"/>
      </w:pPr>
      <w:r>
        <w:rPr>
          <w:rFonts w:ascii="Times New Roman" w:hAnsi="Times New Roman"/>
          <w:color w:val="000000"/>
          <w:sz w:val="28"/>
        </w:rPr>
        <w:t>Наши земляки — герои Великой Отечественной войны (1941—1945 гг.).</w:t>
      </w:r>
    </w:p>
    <w:p w:rsidR="00047CB6" w:rsidRDefault="00E03AFC">
      <w:pPr>
        <w:spacing w:after="0" w:line="264" w:lineRule="auto"/>
        <w:ind w:firstLine="600"/>
        <w:jc w:val="both"/>
      </w:pPr>
      <w:r>
        <w:rPr>
          <w:rFonts w:ascii="Times New Roman" w:hAnsi="Times New Roman"/>
          <w:color w:val="000000"/>
          <w:sz w:val="28"/>
        </w:rPr>
        <w:t>Наш регион в конце XX — начале XXI вв.</w:t>
      </w:r>
    </w:p>
    <w:p w:rsidR="00047CB6" w:rsidRDefault="00E03AFC">
      <w:pPr>
        <w:spacing w:after="0" w:line="264" w:lineRule="auto"/>
        <w:ind w:firstLine="600"/>
        <w:jc w:val="both"/>
      </w:pPr>
      <w:r>
        <w:rPr>
          <w:rFonts w:ascii="Times New Roman" w:hAnsi="Times New Roman"/>
          <w:color w:val="000000"/>
          <w:sz w:val="28"/>
        </w:rPr>
        <w:t>Трудовые достижения родного края.</w:t>
      </w:r>
    </w:p>
    <w:p w:rsidR="00047CB6" w:rsidRDefault="00047CB6">
      <w:pPr>
        <w:sectPr w:rsidR="00047CB6">
          <w:pgSz w:w="11906" w:h="16383"/>
          <w:pgMar w:top="1134" w:right="850" w:bottom="1134" w:left="1701" w:header="720" w:footer="720" w:gutter="0"/>
          <w:cols w:space="720"/>
        </w:sectPr>
      </w:pPr>
    </w:p>
    <w:p w:rsidR="00047CB6" w:rsidRDefault="00E03AFC">
      <w:pPr>
        <w:spacing w:after="0" w:line="264" w:lineRule="auto"/>
        <w:ind w:left="120"/>
        <w:jc w:val="both"/>
      </w:pPr>
      <w:bookmarkStart w:id="3" w:name="block-3789187"/>
      <w:bookmarkEnd w:id="2"/>
      <w:r>
        <w:rPr>
          <w:rFonts w:ascii="Times New Roman" w:hAnsi="Times New Roman"/>
          <w:b/>
          <w:color w:val="000000"/>
          <w:sz w:val="28"/>
        </w:rPr>
        <w:lastRenderedPageBreak/>
        <w:t>ПЛАНИРУЕМЫЕ РЕЗУЛЬТАТЫ</w:t>
      </w:r>
    </w:p>
    <w:p w:rsidR="00047CB6" w:rsidRDefault="00E03AFC">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ЛИЧНОСТНЫЕ РЕЗУЛЬТАТЫ</w:t>
      </w:r>
    </w:p>
    <w:p w:rsidR="00047CB6" w:rsidRDefault="00E03AFC">
      <w:pPr>
        <w:spacing w:after="0" w:line="264" w:lineRule="auto"/>
        <w:ind w:firstLine="600"/>
        <w:jc w:val="both"/>
      </w:pPr>
      <w:r>
        <w:rPr>
          <w:rFonts w:ascii="Times New Roman" w:hAnsi="Times New Roman"/>
          <w:color w:val="000000"/>
          <w:sz w:val="28"/>
        </w:rPr>
        <w:t xml:space="preserve">К важнейшим </w:t>
      </w:r>
      <w:r>
        <w:rPr>
          <w:rFonts w:ascii="Times New Roman" w:hAnsi="Times New Roman"/>
          <w:b/>
          <w:color w:val="000000"/>
          <w:sz w:val="28"/>
        </w:rPr>
        <w:t>личностным результатам</w:t>
      </w:r>
      <w:r>
        <w:rPr>
          <w:rFonts w:ascii="Times New Roman" w:hAnsi="Times New Roman"/>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047CB6" w:rsidRDefault="00E03AFC">
      <w:pPr>
        <w:spacing w:after="0" w:line="264" w:lineRule="auto"/>
        <w:ind w:firstLine="600"/>
        <w:jc w:val="both"/>
      </w:pPr>
      <w:r>
        <w:rPr>
          <w:rFonts w:ascii="Times New Roman" w:hAnsi="Times New Roman"/>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47CB6" w:rsidRDefault="00E03AFC">
      <w:pPr>
        <w:spacing w:after="0" w:line="264" w:lineRule="auto"/>
        <w:ind w:firstLine="600"/>
        <w:jc w:val="both"/>
      </w:pPr>
      <w:r>
        <w:rPr>
          <w:rFonts w:ascii="Times New Roman" w:hAnsi="Times New Roman"/>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047CB6" w:rsidRDefault="00E03AFC">
      <w:pPr>
        <w:spacing w:after="0" w:line="264" w:lineRule="auto"/>
        <w:ind w:firstLine="600"/>
        <w:jc w:val="both"/>
      </w:pPr>
      <w:r>
        <w:rPr>
          <w:rFonts w:ascii="Times New Roman" w:hAnsi="Times New Roman"/>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047CB6" w:rsidRDefault="00E03AFC">
      <w:pPr>
        <w:spacing w:after="0" w:line="264" w:lineRule="auto"/>
        <w:ind w:firstLine="600"/>
        <w:jc w:val="both"/>
      </w:pPr>
      <w:r>
        <w:rPr>
          <w:rFonts w:ascii="Times New Roman" w:hAnsi="Times New Roman"/>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047CB6" w:rsidRDefault="00E03AFC">
      <w:pPr>
        <w:spacing w:after="0" w:line="264" w:lineRule="auto"/>
        <w:ind w:firstLine="600"/>
        <w:jc w:val="both"/>
      </w:pPr>
      <w:r>
        <w:rPr>
          <w:rFonts w:ascii="Times New Roman" w:hAnsi="Times New Roman"/>
          <w:color w:val="000000"/>
          <w:sz w:val="28"/>
        </w:rPr>
        <w:t xml:space="preserve">в сфере эстетического воспитания: представление о культурном многообразии своей страны и мира; осознание важности культуры как </w:t>
      </w:r>
      <w:r>
        <w:rPr>
          <w:rFonts w:ascii="Times New Roman" w:hAnsi="Times New Roman"/>
          <w:color w:val="000000"/>
          <w:sz w:val="28"/>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047CB6" w:rsidRDefault="00E03AFC">
      <w:pPr>
        <w:spacing w:after="0" w:line="264" w:lineRule="auto"/>
        <w:ind w:firstLine="600"/>
        <w:jc w:val="both"/>
      </w:pPr>
      <w:r>
        <w:rPr>
          <w:rFonts w:ascii="Times New Roman" w:hAnsi="Times New Roman"/>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047CB6" w:rsidRDefault="00E03AFC">
      <w:pPr>
        <w:spacing w:after="0" w:line="264" w:lineRule="auto"/>
        <w:ind w:firstLine="600"/>
        <w:jc w:val="both"/>
      </w:pPr>
      <w:r>
        <w:rPr>
          <w:rFonts w:ascii="Times New Roman" w:hAnsi="Times New Roman"/>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047CB6" w:rsidRDefault="00E03AFC">
      <w:pPr>
        <w:spacing w:after="0" w:line="264" w:lineRule="auto"/>
        <w:ind w:firstLine="600"/>
        <w:jc w:val="both"/>
      </w:pPr>
      <w:r>
        <w:rPr>
          <w:rFonts w:ascii="Times New Roman" w:hAnsi="Times New Roman"/>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047CB6" w:rsidRDefault="00E03AFC">
      <w:pPr>
        <w:spacing w:after="0" w:line="264" w:lineRule="auto"/>
        <w:ind w:firstLine="600"/>
        <w:jc w:val="both"/>
      </w:pPr>
      <w:r>
        <w:rPr>
          <w:rFonts w:ascii="Times New Roman" w:hAnsi="Times New Roman"/>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047CB6" w:rsidRDefault="00047CB6">
      <w:pPr>
        <w:spacing w:after="0"/>
        <w:ind w:left="120"/>
      </w:pPr>
    </w:p>
    <w:p w:rsidR="00047CB6" w:rsidRDefault="00E03AFC">
      <w:pPr>
        <w:spacing w:after="0"/>
        <w:ind w:left="120"/>
      </w:pPr>
      <w:r>
        <w:rPr>
          <w:rFonts w:ascii="Times New Roman" w:hAnsi="Times New Roman"/>
          <w:b/>
          <w:color w:val="000000"/>
          <w:sz w:val="28"/>
        </w:rPr>
        <w:t>МЕТАПРЕДМЕТНЫЕ РЕЗУЛЬТАТЫ</w:t>
      </w:r>
    </w:p>
    <w:p w:rsidR="00047CB6" w:rsidRDefault="00E03AFC">
      <w:pPr>
        <w:spacing w:after="0" w:line="264" w:lineRule="auto"/>
        <w:ind w:firstLine="600"/>
        <w:jc w:val="both"/>
      </w:pPr>
      <w:r>
        <w:rPr>
          <w:rFonts w:ascii="Times New Roman" w:hAnsi="Times New Roman"/>
          <w:b/>
          <w:color w:val="000000"/>
          <w:sz w:val="28"/>
        </w:rPr>
        <w:t>Метапредметные результаты</w:t>
      </w:r>
      <w:r>
        <w:rPr>
          <w:rFonts w:ascii="Times New Roman" w:hAnsi="Times New Roman"/>
          <w:color w:val="000000"/>
          <w:sz w:val="28"/>
        </w:rPr>
        <w:t xml:space="preserve"> изучения истории в основной школе выражаются в следующих качествах и действиях.</w:t>
      </w:r>
    </w:p>
    <w:p w:rsidR="00047CB6" w:rsidRDefault="00E03AFC">
      <w:pPr>
        <w:spacing w:after="0" w:line="264" w:lineRule="auto"/>
        <w:ind w:firstLine="600"/>
        <w:jc w:val="both"/>
      </w:pPr>
      <w:r>
        <w:rPr>
          <w:rFonts w:ascii="Times New Roman" w:hAnsi="Times New Roman"/>
          <w:color w:val="000000"/>
          <w:sz w:val="28"/>
        </w:rPr>
        <w:t>В сфере универсальных учебных познавательных действий:</w:t>
      </w:r>
    </w:p>
    <w:p w:rsidR="00047CB6" w:rsidRDefault="00E03AFC">
      <w:pPr>
        <w:spacing w:after="0" w:line="264" w:lineRule="auto"/>
        <w:ind w:firstLine="600"/>
        <w:jc w:val="both"/>
      </w:pPr>
      <w:r>
        <w:rPr>
          <w:rFonts w:ascii="Times New Roman" w:hAnsi="Times New Roman"/>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047CB6" w:rsidRDefault="00E03AFC">
      <w:pPr>
        <w:spacing w:after="0" w:line="264" w:lineRule="auto"/>
        <w:ind w:firstLine="600"/>
        <w:jc w:val="both"/>
      </w:pPr>
      <w:r>
        <w:rPr>
          <w:rFonts w:ascii="Times New Roman" w:hAnsi="Times New Roman"/>
          <w:color w:val="000000"/>
          <w:sz w:val="28"/>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Pr>
          <w:rFonts w:ascii="Times New Roman" w:hAnsi="Times New Roman"/>
          <w:color w:val="000000"/>
          <w:sz w:val="28"/>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047CB6" w:rsidRDefault="00E03AFC">
      <w:pPr>
        <w:spacing w:after="0" w:line="264" w:lineRule="auto"/>
        <w:ind w:firstLine="600"/>
        <w:jc w:val="both"/>
      </w:pPr>
      <w:r>
        <w:rPr>
          <w:rFonts w:ascii="Times New Roman" w:hAnsi="Times New Roman"/>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047CB6" w:rsidRDefault="00E03AFC">
      <w:pPr>
        <w:spacing w:after="0" w:line="264" w:lineRule="auto"/>
        <w:ind w:firstLine="600"/>
        <w:jc w:val="both"/>
      </w:pPr>
      <w:r>
        <w:rPr>
          <w:rFonts w:ascii="Times New Roman" w:hAnsi="Times New Roman"/>
          <w:color w:val="000000"/>
          <w:sz w:val="28"/>
        </w:rPr>
        <w:t>В сфере универсальных учебных коммуникативных действий:</w:t>
      </w:r>
    </w:p>
    <w:p w:rsidR="00047CB6" w:rsidRDefault="00E03AFC">
      <w:pPr>
        <w:spacing w:after="0" w:line="264" w:lineRule="auto"/>
        <w:ind w:firstLine="600"/>
        <w:jc w:val="both"/>
      </w:pPr>
      <w:r>
        <w:rPr>
          <w:rFonts w:ascii="Times New Roman" w:hAnsi="Times New Roman"/>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047CB6" w:rsidRDefault="00E03AFC">
      <w:pPr>
        <w:spacing w:after="0" w:line="264" w:lineRule="auto"/>
        <w:ind w:firstLine="600"/>
        <w:jc w:val="both"/>
      </w:pPr>
      <w:r>
        <w:rPr>
          <w:rFonts w:ascii="Times New Roman" w:hAnsi="Times New Roman"/>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047CB6" w:rsidRDefault="00E03AFC">
      <w:pPr>
        <w:spacing w:after="0" w:line="264" w:lineRule="auto"/>
        <w:ind w:firstLine="600"/>
        <w:jc w:val="both"/>
      </w:pPr>
      <w:r>
        <w:rPr>
          <w:rFonts w:ascii="Times New Roman" w:hAnsi="Times New Roman"/>
          <w:color w:val="000000"/>
          <w:sz w:val="28"/>
        </w:rPr>
        <w:t>В сфере универсальных учебных регулятивных действий:</w:t>
      </w:r>
    </w:p>
    <w:p w:rsidR="00047CB6" w:rsidRDefault="00E03AFC">
      <w:pPr>
        <w:spacing w:after="0" w:line="264" w:lineRule="auto"/>
        <w:ind w:firstLine="600"/>
        <w:jc w:val="both"/>
      </w:pPr>
      <w:r>
        <w:rPr>
          <w:rFonts w:ascii="Times New Roman" w:hAnsi="Times New Roman"/>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047CB6" w:rsidRDefault="00E03AFC">
      <w:pPr>
        <w:spacing w:after="0" w:line="264" w:lineRule="auto"/>
        <w:ind w:firstLine="600"/>
        <w:jc w:val="both"/>
      </w:pPr>
      <w:r>
        <w:rPr>
          <w:rFonts w:ascii="Times New Roman" w:hAnsi="Times New Roman"/>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047CB6" w:rsidRDefault="00E03AFC">
      <w:pPr>
        <w:spacing w:after="0" w:line="264" w:lineRule="auto"/>
        <w:ind w:firstLine="600"/>
        <w:jc w:val="both"/>
      </w:pPr>
      <w:r>
        <w:rPr>
          <w:rFonts w:ascii="Times New Roman" w:hAnsi="Times New Roman"/>
          <w:color w:val="000000"/>
          <w:sz w:val="28"/>
        </w:rPr>
        <w:t>В сфере эмоционального интеллекта, понимания себя и других:</w:t>
      </w:r>
    </w:p>
    <w:p w:rsidR="00047CB6" w:rsidRDefault="00E03AFC">
      <w:pPr>
        <w:spacing w:after="0" w:line="264" w:lineRule="auto"/>
        <w:ind w:firstLine="600"/>
        <w:jc w:val="both"/>
      </w:pPr>
      <w:r>
        <w:rPr>
          <w:rFonts w:ascii="Times New Roman" w:hAnsi="Times New Roman"/>
          <w:color w:val="000000"/>
          <w:sz w:val="28"/>
        </w:rPr>
        <w:t>выявлять на примерах исторических ситуаций роль эмоций в отношениях между людьми;</w:t>
      </w:r>
    </w:p>
    <w:p w:rsidR="00047CB6" w:rsidRDefault="00E03AFC">
      <w:pPr>
        <w:spacing w:after="0" w:line="264" w:lineRule="auto"/>
        <w:ind w:firstLine="600"/>
        <w:jc w:val="both"/>
      </w:pPr>
      <w:r>
        <w:rPr>
          <w:rFonts w:ascii="Times New Roman" w:hAnsi="Times New Roman"/>
          <w:color w:val="000000"/>
          <w:sz w:val="28"/>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047CB6" w:rsidRDefault="00E03AFC">
      <w:pPr>
        <w:spacing w:after="0" w:line="264" w:lineRule="auto"/>
        <w:ind w:firstLine="600"/>
        <w:jc w:val="both"/>
      </w:pPr>
      <w:r>
        <w:rPr>
          <w:rFonts w:ascii="Times New Roman" w:hAnsi="Times New Roman"/>
          <w:color w:val="000000"/>
          <w:sz w:val="28"/>
        </w:rPr>
        <w:t>регулировать способ выражения своих эмоций с учетом позиций и мнений других участников общения.</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ПРЕДМЕТНЫЕ РЕЗУЛЬТАТЫ</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5 КЛАСС</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color w:val="000000"/>
          <w:sz w:val="28"/>
        </w:rPr>
        <w:t>1. Знание хронологии, работа с хронологией:</w:t>
      </w:r>
    </w:p>
    <w:p w:rsidR="00047CB6" w:rsidRDefault="00E03AFC">
      <w:pPr>
        <w:numPr>
          <w:ilvl w:val="0"/>
          <w:numId w:val="2"/>
        </w:numPr>
        <w:spacing w:after="0" w:line="264" w:lineRule="auto"/>
        <w:jc w:val="both"/>
      </w:pPr>
      <w:r>
        <w:rPr>
          <w:rFonts w:ascii="Times New Roman" w:hAnsi="Times New Roman"/>
          <w:color w:val="000000"/>
          <w:sz w:val="28"/>
        </w:rPr>
        <w:t>объяснять смысл основных хронологических понятий (век, тысячелетие, до нашей эры, наша эра);</w:t>
      </w:r>
    </w:p>
    <w:p w:rsidR="00047CB6" w:rsidRDefault="00E03AFC">
      <w:pPr>
        <w:numPr>
          <w:ilvl w:val="0"/>
          <w:numId w:val="2"/>
        </w:numPr>
        <w:spacing w:after="0" w:line="264" w:lineRule="auto"/>
        <w:jc w:val="both"/>
      </w:pPr>
      <w:r>
        <w:rPr>
          <w:rFonts w:ascii="Times New Roman" w:hAnsi="Times New Roman"/>
          <w:color w:val="000000"/>
          <w:sz w:val="28"/>
        </w:rPr>
        <w:t>называть даты важнейших событий истории Древнего мира; по дате устанавливать принадлежность события к веку, тысячелетию;</w:t>
      </w:r>
    </w:p>
    <w:p w:rsidR="00047CB6" w:rsidRDefault="00E03AFC">
      <w:pPr>
        <w:numPr>
          <w:ilvl w:val="0"/>
          <w:numId w:val="2"/>
        </w:numPr>
        <w:spacing w:after="0" w:line="264" w:lineRule="auto"/>
        <w:jc w:val="both"/>
      </w:pPr>
      <w:r>
        <w:rPr>
          <w:rFonts w:ascii="Times New Roman" w:hAnsi="Times New Roman"/>
          <w:color w:val="000000"/>
          <w:sz w:val="28"/>
        </w:rPr>
        <w:t>определять длительность и последовательность событий, периодов истории Древнего мира, вести счет лет до нашей эры и нашей эры.</w:t>
      </w:r>
    </w:p>
    <w:p w:rsidR="00047CB6" w:rsidRDefault="00E03AFC">
      <w:pPr>
        <w:spacing w:after="0" w:line="264" w:lineRule="auto"/>
        <w:ind w:left="120"/>
        <w:jc w:val="both"/>
      </w:pPr>
      <w:r>
        <w:rPr>
          <w:rFonts w:ascii="Times New Roman" w:hAnsi="Times New Roman"/>
          <w:color w:val="000000"/>
          <w:sz w:val="28"/>
        </w:rPr>
        <w:t>2. Знание исторических фактов, работа с фактами:</w:t>
      </w:r>
    </w:p>
    <w:p w:rsidR="00047CB6" w:rsidRDefault="00E03AFC">
      <w:pPr>
        <w:numPr>
          <w:ilvl w:val="0"/>
          <w:numId w:val="3"/>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истории Древнего мира;</w:t>
      </w:r>
    </w:p>
    <w:p w:rsidR="00047CB6" w:rsidRDefault="00E03AFC">
      <w:pPr>
        <w:numPr>
          <w:ilvl w:val="0"/>
          <w:numId w:val="3"/>
        </w:numPr>
        <w:spacing w:after="0" w:line="264" w:lineRule="auto"/>
        <w:jc w:val="both"/>
      </w:pPr>
      <w:r>
        <w:rPr>
          <w:rFonts w:ascii="Times New Roman" w:hAnsi="Times New Roman"/>
          <w:color w:val="000000"/>
          <w:sz w:val="28"/>
        </w:rPr>
        <w:t>группировать, систематизировать факты по заданному признаку.</w:t>
      </w:r>
    </w:p>
    <w:p w:rsidR="00047CB6" w:rsidRDefault="00E03AFC">
      <w:pPr>
        <w:spacing w:after="0" w:line="264" w:lineRule="auto"/>
        <w:ind w:left="120"/>
        <w:jc w:val="both"/>
      </w:pPr>
      <w:r>
        <w:rPr>
          <w:rFonts w:ascii="Times New Roman" w:hAnsi="Times New Roman"/>
          <w:color w:val="000000"/>
          <w:sz w:val="28"/>
        </w:rPr>
        <w:t>3. Работа с исторической картой:</w:t>
      </w:r>
    </w:p>
    <w:p w:rsidR="00047CB6" w:rsidRDefault="00E03AFC">
      <w:pPr>
        <w:numPr>
          <w:ilvl w:val="0"/>
          <w:numId w:val="4"/>
        </w:numPr>
        <w:spacing w:after="0" w:line="264" w:lineRule="auto"/>
        <w:jc w:val="both"/>
      </w:pPr>
      <w:r>
        <w:rPr>
          <w:rFonts w:ascii="Times New Roman" w:hAnsi="Times New Roman"/>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047CB6" w:rsidRDefault="00E03AFC">
      <w:pPr>
        <w:numPr>
          <w:ilvl w:val="0"/>
          <w:numId w:val="4"/>
        </w:numPr>
        <w:spacing w:after="0" w:line="264" w:lineRule="auto"/>
        <w:jc w:val="both"/>
      </w:pPr>
      <w:r>
        <w:rPr>
          <w:rFonts w:ascii="Times New Roman" w:hAnsi="Times New Roman"/>
          <w:color w:val="000000"/>
          <w:sz w:val="28"/>
        </w:rPr>
        <w:t>устанавливать на основе картографических сведений связь между условиями среды обитания людей и их занятиями.</w:t>
      </w:r>
    </w:p>
    <w:p w:rsidR="00047CB6" w:rsidRDefault="00E03AFC">
      <w:pPr>
        <w:spacing w:after="0" w:line="264" w:lineRule="auto"/>
        <w:ind w:left="120"/>
        <w:jc w:val="both"/>
      </w:pPr>
      <w:r>
        <w:rPr>
          <w:rFonts w:ascii="Times New Roman" w:hAnsi="Times New Roman"/>
          <w:color w:val="000000"/>
          <w:sz w:val="28"/>
        </w:rPr>
        <w:t>4. Работа с историческими источниками:</w:t>
      </w:r>
    </w:p>
    <w:p w:rsidR="00047CB6" w:rsidRDefault="00E03AFC">
      <w:pPr>
        <w:numPr>
          <w:ilvl w:val="0"/>
          <w:numId w:val="5"/>
        </w:numPr>
        <w:spacing w:after="0" w:line="264" w:lineRule="auto"/>
        <w:jc w:val="both"/>
      </w:pPr>
      <w:r>
        <w:rPr>
          <w:rFonts w:ascii="Times New Roman" w:hAnsi="Times New Roman"/>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047CB6" w:rsidRDefault="00E03AFC">
      <w:pPr>
        <w:numPr>
          <w:ilvl w:val="0"/>
          <w:numId w:val="5"/>
        </w:numPr>
        <w:spacing w:after="0" w:line="264" w:lineRule="auto"/>
        <w:jc w:val="both"/>
      </w:pPr>
      <w:r>
        <w:rPr>
          <w:rFonts w:ascii="Times New Roman" w:hAnsi="Times New Roman"/>
          <w:color w:val="000000"/>
          <w:sz w:val="28"/>
        </w:rPr>
        <w:t>различать памятники культуры изучаемой эпохи и источники, созданные в последующие эпохи, приводить примеры;</w:t>
      </w:r>
    </w:p>
    <w:p w:rsidR="00047CB6" w:rsidRDefault="00E03AFC">
      <w:pPr>
        <w:numPr>
          <w:ilvl w:val="0"/>
          <w:numId w:val="5"/>
        </w:numPr>
        <w:spacing w:after="0" w:line="264" w:lineRule="auto"/>
        <w:jc w:val="both"/>
      </w:pPr>
      <w:r>
        <w:rPr>
          <w:rFonts w:ascii="Times New Roman" w:hAnsi="Times New Roman"/>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047CB6" w:rsidRDefault="00E03AFC">
      <w:pPr>
        <w:spacing w:after="0" w:line="264" w:lineRule="auto"/>
        <w:ind w:left="120"/>
        <w:jc w:val="both"/>
      </w:pPr>
      <w:r>
        <w:rPr>
          <w:rFonts w:ascii="Times New Roman" w:hAnsi="Times New Roman"/>
          <w:color w:val="000000"/>
          <w:sz w:val="28"/>
        </w:rPr>
        <w:t>5. Историческое описание (реконструкция):</w:t>
      </w:r>
    </w:p>
    <w:p w:rsidR="00047CB6" w:rsidRDefault="00E03AFC">
      <w:pPr>
        <w:numPr>
          <w:ilvl w:val="0"/>
          <w:numId w:val="6"/>
        </w:numPr>
        <w:spacing w:after="0" w:line="264" w:lineRule="auto"/>
        <w:jc w:val="both"/>
      </w:pPr>
      <w:r>
        <w:rPr>
          <w:rFonts w:ascii="Times New Roman" w:hAnsi="Times New Roman"/>
          <w:color w:val="000000"/>
          <w:sz w:val="28"/>
        </w:rPr>
        <w:t>характеризовать условия жизни людей в древности;</w:t>
      </w:r>
    </w:p>
    <w:p w:rsidR="00047CB6" w:rsidRDefault="00E03AFC">
      <w:pPr>
        <w:numPr>
          <w:ilvl w:val="0"/>
          <w:numId w:val="6"/>
        </w:numPr>
        <w:spacing w:after="0" w:line="264" w:lineRule="auto"/>
        <w:jc w:val="both"/>
      </w:pPr>
      <w:r>
        <w:rPr>
          <w:rFonts w:ascii="Times New Roman" w:hAnsi="Times New Roman"/>
          <w:color w:val="000000"/>
          <w:sz w:val="28"/>
        </w:rPr>
        <w:lastRenderedPageBreak/>
        <w:t>рассказывать о значительных событиях древней истории, их участниках;</w:t>
      </w:r>
    </w:p>
    <w:p w:rsidR="00047CB6" w:rsidRDefault="00E03AFC">
      <w:pPr>
        <w:numPr>
          <w:ilvl w:val="0"/>
          <w:numId w:val="6"/>
        </w:numPr>
        <w:spacing w:after="0" w:line="264" w:lineRule="auto"/>
        <w:jc w:val="both"/>
      </w:pPr>
      <w:r>
        <w:rPr>
          <w:rFonts w:ascii="Times New Roman" w:hAnsi="Times New Roman"/>
          <w:color w:val="000000"/>
          <w:sz w:val="28"/>
        </w:rPr>
        <w:t>рассказывать об исторических личностях Древнего мира (ключевых моментах их биографии, роли в исторических событиях);</w:t>
      </w:r>
    </w:p>
    <w:p w:rsidR="00047CB6" w:rsidRDefault="00E03AFC">
      <w:pPr>
        <w:numPr>
          <w:ilvl w:val="0"/>
          <w:numId w:val="6"/>
        </w:numPr>
        <w:spacing w:after="0" w:line="264" w:lineRule="auto"/>
        <w:jc w:val="both"/>
      </w:pPr>
      <w:r>
        <w:rPr>
          <w:rFonts w:ascii="Times New Roman" w:hAnsi="Times New Roman"/>
          <w:color w:val="000000"/>
          <w:sz w:val="28"/>
        </w:rPr>
        <w:t>давать краткое описание памятников культуры эпохи первобытности и древнейших цивилизаций.</w:t>
      </w:r>
    </w:p>
    <w:p w:rsidR="00047CB6" w:rsidRDefault="00E03AFC">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047CB6" w:rsidRDefault="00E03AFC">
      <w:pPr>
        <w:numPr>
          <w:ilvl w:val="0"/>
          <w:numId w:val="7"/>
        </w:numPr>
        <w:spacing w:after="0" w:line="264" w:lineRule="auto"/>
        <w:jc w:val="both"/>
      </w:pPr>
      <w:r>
        <w:rPr>
          <w:rFonts w:ascii="Times New Roman" w:hAnsi="Times New Roman"/>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047CB6" w:rsidRDefault="00E03AFC">
      <w:pPr>
        <w:numPr>
          <w:ilvl w:val="0"/>
          <w:numId w:val="7"/>
        </w:numPr>
        <w:spacing w:after="0" w:line="264" w:lineRule="auto"/>
        <w:jc w:val="both"/>
      </w:pPr>
      <w:r>
        <w:rPr>
          <w:rFonts w:ascii="Times New Roman" w:hAnsi="Times New Roman"/>
          <w:color w:val="000000"/>
          <w:sz w:val="28"/>
        </w:rPr>
        <w:t>сравнивать исторические явления, определять их общие черты;</w:t>
      </w:r>
    </w:p>
    <w:p w:rsidR="00047CB6" w:rsidRDefault="00E03AFC">
      <w:pPr>
        <w:numPr>
          <w:ilvl w:val="0"/>
          <w:numId w:val="7"/>
        </w:numPr>
        <w:spacing w:after="0" w:line="264" w:lineRule="auto"/>
        <w:jc w:val="both"/>
      </w:pPr>
      <w:r>
        <w:rPr>
          <w:rFonts w:ascii="Times New Roman" w:hAnsi="Times New Roman"/>
          <w:color w:val="000000"/>
          <w:sz w:val="28"/>
        </w:rPr>
        <w:t>иллюстрировать общие явления, черты конкретными примерами;</w:t>
      </w:r>
    </w:p>
    <w:p w:rsidR="00047CB6" w:rsidRDefault="00E03AFC">
      <w:pPr>
        <w:numPr>
          <w:ilvl w:val="0"/>
          <w:numId w:val="7"/>
        </w:numPr>
        <w:spacing w:after="0" w:line="264" w:lineRule="auto"/>
        <w:jc w:val="both"/>
      </w:pPr>
      <w:r>
        <w:rPr>
          <w:rFonts w:ascii="Times New Roman" w:hAnsi="Times New Roman"/>
          <w:color w:val="000000"/>
          <w:sz w:val="28"/>
        </w:rPr>
        <w:t>объяснять причины и следствия важнейших событий древней истории.</w:t>
      </w:r>
    </w:p>
    <w:p w:rsidR="00047CB6" w:rsidRDefault="00E03AFC">
      <w:pPr>
        <w:numPr>
          <w:ilvl w:val="0"/>
          <w:numId w:val="7"/>
        </w:numPr>
        <w:spacing w:after="0" w:line="264" w:lineRule="auto"/>
        <w:jc w:val="both"/>
      </w:pPr>
      <w:r>
        <w:rPr>
          <w:rFonts w:ascii="Times New Roman" w:hAnsi="Times New Roman"/>
          <w:color w:val="000000"/>
          <w:sz w:val="28"/>
        </w:rPr>
        <w:t>Рассмотрение исторических версий и оценок, определение своего отношения к наиболее значимым событиям и личностям прошлого:</w:t>
      </w:r>
    </w:p>
    <w:p w:rsidR="00047CB6" w:rsidRDefault="00E03AFC">
      <w:pPr>
        <w:numPr>
          <w:ilvl w:val="0"/>
          <w:numId w:val="7"/>
        </w:numPr>
        <w:spacing w:after="0" w:line="264" w:lineRule="auto"/>
        <w:jc w:val="both"/>
      </w:pPr>
      <w:r>
        <w:rPr>
          <w:rFonts w:ascii="Times New Roman" w:hAnsi="Times New Roman"/>
          <w:color w:val="000000"/>
          <w:sz w:val="28"/>
        </w:rPr>
        <w:t>излагать оценки наиболее значительных событий и личностей древней истории, приводимые в учебной литературе;</w:t>
      </w:r>
    </w:p>
    <w:p w:rsidR="00047CB6" w:rsidRDefault="00E03AFC">
      <w:pPr>
        <w:numPr>
          <w:ilvl w:val="0"/>
          <w:numId w:val="7"/>
        </w:numPr>
        <w:spacing w:after="0" w:line="264" w:lineRule="auto"/>
        <w:jc w:val="both"/>
      </w:pPr>
      <w:r>
        <w:rPr>
          <w:rFonts w:ascii="Times New Roman" w:hAnsi="Times New Roman"/>
          <w:color w:val="000000"/>
          <w:sz w:val="28"/>
        </w:rPr>
        <w:t>высказывать на уровне эмоциональных оценок отношение к поступкам людей прошлого, к памятникам культуры.</w:t>
      </w:r>
    </w:p>
    <w:p w:rsidR="00047CB6" w:rsidRDefault="00E03AFC">
      <w:pPr>
        <w:spacing w:after="0" w:line="264" w:lineRule="auto"/>
        <w:ind w:left="120"/>
        <w:jc w:val="both"/>
      </w:pPr>
      <w:r>
        <w:rPr>
          <w:rFonts w:ascii="Times New Roman" w:hAnsi="Times New Roman"/>
          <w:color w:val="000000"/>
          <w:sz w:val="28"/>
        </w:rPr>
        <w:t>8. Применение исторических знаний:</w:t>
      </w:r>
    </w:p>
    <w:p w:rsidR="00047CB6" w:rsidRDefault="00E03AFC">
      <w:pPr>
        <w:numPr>
          <w:ilvl w:val="0"/>
          <w:numId w:val="8"/>
        </w:numPr>
        <w:spacing w:after="0" w:line="264" w:lineRule="auto"/>
        <w:jc w:val="both"/>
      </w:pPr>
      <w:r>
        <w:rPr>
          <w:rFonts w:ascii="Times New Roman" w:hAnsi="Times New Roman"/>
          <w:color w:val="000000"/>
          <w:sz w:val="28"/>
        </w:rPr>
        <w:t>раскрывать значение памятников древней истории и культуры, необходимость сохранения их в современном мире;</w:t>
      </w:r>
    </w:p>
    <w:p w:rsidR="00047CB6" w:rsidRDefault="00E03AFC">
      <w:pPr>
        <w:numPr>
          <w:ilvl w:val="0"/>
          <w:numId w:val="8"/>
        </w:numPr>
        <w:spacing w:after="0" w:line="264" w:lineRule="auto"/>
        <w:jc w:val="both"/>
      </w:pPr>
      <w:r>
        <w:rPr>
          <w:rFonts w:ascii="Times New Roman" w:hAnsi="Times New Roman"/>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6 КЛАСС</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color w:val="000000"/>
          <w:sz w:val="28"/>
        </w:rPr>
        <w:t>1. Знание хронологии, работа с хронологией:</w:t>
      </w:r>
    </w:p>
    <w:p w:rsidR="00047CB6" w:rsidRDefault="00E03AFC">
      <w:pPr>
        <w:numPr>
          <w:ilvl w:val="0"/>
          <w:numId w:val="9"/>
        </w:numPr>
        <w:spacing w:after="0" w:line="264" w:lineRule="auto"/>
        <w:jc w:val="both"/>
      </w:pPr>
      <w:r>
        <w:rPr>
          <w:rFonts w:ascii="Times New Roman" w:hAnsi="Times New Roman"/>
          <w:color w:val="000000"/>
          <w:sz w:val="28"/>
        </w:rPr>
        <w:t>называть даты важнейших событий Средневековья, определять их принадлежность к веку, историческому периоду;</w:t>
      </w:r>
    </w:p>
    <w:p w:rsidR="00047CB6" w:rsidRDefault="00E03AFC">
      <w:pPr>
        <w:numPr>
          <w:ilvl w:val="0"/>
          <w:numId w:val="9"/>
        </w:numPr>
        <w:spacing w:after="0" w:line="264" w:lineRule="auto"/>
        <w:jc w:val="both"/>
      </w:pPr>
      <w:r>
        <w:rPr>
          <w:rFonts w:ascii="Times New Roman" w:hAnsi="Times New Roman"/>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047CB6" w:rsidRDefault="00E03AFC">
      <w:pPr>
        <w:numPr>
          <w:ilvl w:val="0"/>
          <w:numId w:val="9"/>
        </w:numPr>
        <w:spacing w:after="0" w:line="264" w:lineRule="auto"/>
        <w:jc w:val="both"/>
      </w:pPr>
      <w:r>
        <w:rPr>
          <w:rFonts w:ascii="Times New Roman" w:hAnsi="Times New Roman"/>
          <w:color w:val="000000"/>
          <w:sz w:val="28"/>
        </w:rPr>
        <w:t>устанавливать длительность и синхронность событий истории Руси и всеобщей истории.</w:t>
      </w:r>
    </w:p>
    <w:p w:rsidR="00047CB6" w:rsidRDefault="00E03AFC">
      <w:pPr>
        <w:spacing w:after="0" w:line="264" w:lineRule="auto"/>
        <w:ind w:left="120"/>
        <w:jc w:val="both"/>
      </w:pPr>
      <w:r>
        <w:rPr>
          <w:rFonts w:ascii="Times New Roman" w:hAnsi="Times New Roman"/>
          <w:color w:val="000000"/>
          <w:sz w:val="28"/>
        </w:rPr>
        <w:t>2. Знание исторических фактов, работа с фактами:</w:t>
      </w:r>
    </w:p>
    <w:p w:rsidR="00047CB6" w:rsidRDefault="00E03AFC">
      <w:pPr>
        <w:numPr>
          <w:ilvl w:val="0"/>
          <w:numId w:val="10"/>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rsidR="00047CB6" w:rsidRDefault="00E03AFC">
      <w:pPr>
        <w:numPr>
          <w:ilvl w:val="0"/>
          <w:numId w:val="10"/>
        </w:numPr>
        <w:spacing w:after="0" w:line="264" w:lineRule="auto"/>
        <w:jc w:val="both"/>
      </w:pPr>
      <w:r>
        <w:rPr>
          <w:rFonts w:ascii="Times New Roman" w:hAnsi="Times New Roman"/>
          <w:color w:val="000000"/>
          <w:sz w:val="28"/>
        </w:rPr>
        <w:t>группировать, систематизировать факты по заданному признаку (составление систематических таблиц).</w:t>
      </w:r>
    </w:p>
    <w:p w:rsidR="00047CB6" w:rsidRDefault="00E03AFC">
      <w:pPr>
        <w:spacing w:after="0" w:line="264" w:lineRule="auto"/>
        <w:ind w:left="120"/>
        <w:jc w:val="both"/>
      </w:pPr>
      <w:r>
        <w:rPr>
          <w:rFonts w:ascii="Times New Roman" w:hAnsi="Times New Roman"/>
          <w:color w:val="000000"/>
          <w:sz w:val="28"/>
        </w:rPr>
        <w:t>3. Работа с исторической картой:</w:t>
      </w:r>
    </w:p>
    <w:p w:rsidR="00047CB6" w:rsidRDefault="00E03AFC">
      <w:pPr>
        <w:numPr>
          <w:ilvl w:val="0"/>
          <w:numId w:val="11"/>
        </w:numPr>
        <w:spacing w:after="0" w:line="264" w:lineRule="auto"/>
        <w:jc w:val="both"/>
      </w:pPr>
      <w:r>
        <w:rPr>
          <w:rFonts w:ascii="Times New Roman" w:hAnsi="Times New Roman"/>
          <w:color w:val="000000"/>
          <w:sz w:val="28"/>
        </w:rPr>
        <w:t>находить и показывать на карте исторические объекты, используя легенду карты; давать словесное описание их местоположения;</w:t>
      </w:r>
    </w:p>
    <w:p w:rsidR="00047CB6" w:rsidRDefault="00E03AFC">
      <w:pPr>
        <w:numPr>
          <w:ilvl w:val="0"/>
          <w:numId w:val="11"/>
        </w:numPr>
        <w:spacing w:after="0" w:line="264" w:lineRule="auto"/>
        <w:jc w:val="both"/>
      </w:pPr>
      <w:r>
        <w:rPr>
          <w:rFonts w:ascii="Times New Roman" w:hAnsi="Times New Roman"/>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047CB6" w:rsidRDefault="00E03AFC">
      <w:pPr>
        <w:spacing w:after="0" w:line="264" w:lineRule="auto"/>
        <w:ind w:left="120"/>
        <w:jc w:val="both"/>
      </w:pPr>
      <w:r>
        <w:rPr>
          <w:rFonts w:ascii="Times New Roman" w:hAnsi="Times New Roman"/>
          <w:color w:val="000000"/>
          <w:sz w:val="28"/>
        </w:rPr>
        <w:t>4. Работа с историческими источниками:</w:t>
      </w:r>
    </w:p>
    <w:p w:rsidR="00047CB6" w:rsidRDefault="00E03AFC">
      <w:pPr>
        <w:numPr>
          <w:ilvl w:val="0"/>
          <w:numId w:val="12"/>
        </w:numPr>
        <w:spacing w:after="0" w:line="264" w:lineRule="auto"/>
        <w:jc w:val="both"/>
      </w:pPr>
      <w:r>
        <w:rPr>
          <w:rFonts w:ascii="Times New Roman" w:hAnsi="Times New Roman"/>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047CB6" w:rsidRDefault="00E03AFC">
      <w:pPr>
        <w:numPr>
          <w:ilvl w:val="0"/>
          <w:numId w:val="12"/>
        </w:numPr>
        <w:spacing w:after="0" w:line="264" w:lineRule="auto"/>
        <w:jc w:val="both"/>
      </w:pPr>
      <w:r>
        <w:rPr>
          <w:rFonts w:ascii="Times New Roman" w:hAnsi="Times New Roman"/>
          <w:color w:val="000000"/>
          <w:sz w:val="28"/>
        </w:rPr>
        <w:t>характеризовать авторство, время, место создания источника;</w:t>
      </w:r>
    </w:p>
    <w:p w:rsidR="00047CB6" w:rsidRDefault="00E03AFC">
      <w:pPr>
        <w:numPr>
          <w:ilvl w:val="0"/>
          <w:numId w:val="12"/>
        </w:numPr>
        <w:spacing w:after="0" w:line="264" w:lineRule="auto"/>
        <w:jc w:val="both"/>
      </w:pPr>
      <w:r>
        <w:rPr>
          <w:rFonts w:ascii="Times New Roman" w:hAnsi="Times New Roman"/>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047CB6" w:rsidRDefault="00E03AFC">
      <w:pPr>
        <w:numPr>
          <w:ilvl w:val="0"/>
          <w:numId w:val="12"/>
        </w:numPr>
        <w:spacing w:after="0" w:line="264" w:lineRule="auto"/>
        <w:jc w:val="both"/>
      </w:pPr>
      <w:r>
        <w:rPr>
          <w:rFonts w:ascii="Times New Roman" w:hAnsi="Times New Roman"/>
          <w:color w:val="000000"/>
          <w:sz w:val="28"/>
        </w:rPr>
        <w:t>находить в визуальном источнике и вещественном памятнике ключевые символы, образы;</w:t>
      </w:r>
    </w:p>
    <w:p w:rsidR="00047CB6" w:rsidRDefault="00E03AFC">
      <w:pPr>
        <w:numPr>
          <w:ilvl w:val="0"/>
          <w:numId w:val="12"/>
        </w:numPr>
        <w:spacing w:after="0" w:line="264" w:lineRule="auto"/>
        <w:jc w:val="both"/>
      </w:pPr>
      <w:r>
        <w:rPr>
          <w:rFonts w:ascii="Times New Roman" w:hAnsi="Times New Roman"/>
          <w:color w:val="000000"/>
          <w:sz w:val="28"/>
        </w:rPr>
        <w:t>характеризовать позицию автора письменного и визуального исторического источника.</w:t>
      </w:r>
    </w:p>
    <w:p w:rsidR="00047CB6" w:rsidRDefault="00E03AFC">
      <w:pPr>
        <w:spacing w:after="0" w:line="264" w:lineRule="auto"/>
        <w:ind w:left="120"/>
        <w:jc w:val="both"/>
      </w:pPr>
      <w:r>
        <w:rPr>
          <w:rFonts w:ascii="Times New Roman" w:hAnsi="Times New Roman"/>
          <w:color w:val="000000"/>
          <w:sz w:val="28"/>
        </w:rPr>
        <w:t>5. Историческое описание (реконструкция):</w:t>
      </w:r>
    </w:p>
    <w:p w:rsidR="00047CB6" w:rsidRDefault="00E03AFC">
      <w:pPr>
        <w:numPr>
          <w:ilvl w:val="0"/>
          <w:numId w:val="13"/>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в эпоху Средневековья, их участниках;</w:t>
      </w:r>
    </w:p>
    <w:p w:rsidR="00047CB6" w:rsidRDefault="00E03AFC">
      <w:pPr>
        <w:numPr>
          <w:ilvl w:val="0"/>
          <w:numId w:val="13"/>
        </w:numPr>
        <w:spacing w:after="0" w:line="264" w:lineRule="auto"/>
        <w:jc w:val="both"/>
      </w:pPr>
      <w:r>
        <w:rPr>
          <w:rFonts w:ascii="Times New Roman" w:hAnsi="Times New Roman"/>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047CB6" w:rsidRDefault="00E03AFC">
      <w:pPr>
        <w:numPr>
          <w:ilvl w:val="0"/>
          <w:numId w:val="13"/>
        </w:numPr>
        <w:spacing w:after="0" w:line="264" w:lineRule="auto"/>
        <w:jc w:val="both"/>
      </w:pPr>
      <w:r>
        <w:rPr>
          <w:rFonts w:ascii="Times New Roman" w:hAnsi="Times New Roman"/>
          <w:color w:val="000000"/>
          <w:sz w:val="28"/>
        </w:rPr>
        <w:t>рассказывать об образе жизни различных групп населения в средневековых обществах на Руси и в других странах;</w:t>
      </w:r>
    </w:p>
    <w:p w:rsidR="00047CB6" w:rsidRDefault="00E03AFC">
      <w:pPr>
        <w:numPr>
          <w:ilvl w:val="0"/>
          <w:numId w:val="13"/>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rsidR="00047CB6" w:rsidRDefault="00E03AFC">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047CB6" w:rsidRDefault="00E03AFC">
      <w:pPr>
        <w:numPr>
          <w:ilvl w:val="0"/>
          <w:numId w:val="14"/>
        </w:numPr>
        <w:spacing w:after="0" w:line="264" w:lineRule="auto"/>
        <w:jc w:val="both"/>
      </w:pPr>
      <w:r>
        <w:rPr>
          <w:rFonts w:ascii="Times New Roman" w:hAnsi="Times New Roman"/>
          <w:color w:val="000000"/>
          <w:sz w:val="28"/>
        </w:rPr>
        <w:t xml:space="preserve">раскрывать существенные черты: а) экономических и социальных отношений и политического строя на Руси и в других государствах; </w:t>
      </w:r>
      <w:r>
        <w:rPr>
          <w:rFonts w:ascii="Times New Roman" w:hAnsi="Times New Roman"/>
          <w:color w:val="000000"/>
          <w:sz w:val="28"/>
        </w:rPr>
        <w:lastRenderedPageBreak/>
        <w:t>б) ценностей, господствовавших в средневековых обществах, представлений средневекового человека о мире;</w:t>
      </w:r>
    </w:p>
    <w:p w:rsidR="00047CB6" w:rsidRDefault="00E03AFC">
      <w:pPr>
        <w:numPr>
          <w:ilvl w:val="0"/>
          <w:numId w:val="14"/>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47CB6" w:rsidRDefault="00E03AFC">
      <w:pPr>
        <w:numPr>
          <w:ilvl w:val="0"/>
          <w:numId w:val="14"/>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047CB6" w:rsidRDefault="00E03AFC">
      <w:pPr>
        <w:numPr>
          <w:ilvl w:val="0"/>
          <w:numId w:val="14"/>
        </w:numPr>
        <w:spacing w:after="0" w:line="264" w:lineRule="auto"/>
        <w:jc w:val="both"/>
      </w:pPr>
      <w:r>
        <w:rPr>
          <w:rFonts w:ascii="Times New Roman" w:hAnsi="Times New Roman"/>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047CB6" w:rsidRDefault="00E03AFC">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047CB6" w:rsidRDefault="00E03AFC">
      <w:pPr>
        <w:numPr>
          <w:ilvl w:val="0"/>
          <w:numId w:val="15"/>
        </w:numPr>
        <w:spacing w:after="0" w:line="264" w:lineRule="auto"/>
        <w:jc w:val="both"/>
      </w:pPr>
      <w:r>
        <w:rPr>
          <w:rFonts w:ascii="Times New Roman" w:hAnsi="Times New Roman"/>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047CB6" w:rsidRDefault="00E03AFC">
      <w:pPr>
        <w:numPr>
          <w:ilvl w:val="0"/>
          <w:numId w:val="15"/>
        </w:numPr>
        <w:spacing w:after="0" w:line="264" w:lineRule="auto"/>
        <w:jc w:val="both"/>
      </w:pPr>
      <w:r>
        <w:rPr>
          <w:rFonts w:ascii="Times New Roman" w:hAnsi="Times New Roman"/>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047CB6" w:rsidRDefault="00E03AFC">
      <w:pPr>
        <w:spacing w:after="0" w:line="264" w:lineRule="auto"/>
        <w:ind w:left="120"/>
        <w:jc w:val="both"/>
      </w:pPr>
      <w:r>
        <w:rPr>
          <w:rFonts w:ascii="Times New Roman" w:hAnsi="Times New Roman"/>
          <w:color w:val="000000"/>
          <w:sz w:val="28"/>
        </w:rPr>
        <w:t>8. Применение исторических знаний:</w:t>
      </w:r>
    </w:p>
    <w:p w:rsidR="00047CB6" w:rsidRDefault="00E03AFC">
      <w:pPr>
        <w:numPr>
          <w:ilvl w:val="0"/>
          <w:numId w:val="16"/>
        </w:numPr>
        <w:spacing w:after="0" w:line="264" w:lineRule="auto"/>
        <w:jc w:val="both"/>
      </w:pPr>
      <w:r>
        <w:rPr>
          <w:rFonts w:ascii="Times New Roman" w:hAnsi="Times New Roman"/>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047CB6" w:rsidRDefault="00E03AFC">
      <w:pPr>
        <w:numPr>
          <w:ilvl w:val="0"/>
          <w:numId w:val="16"/>
        </w:numPr>
        <w:spacing w:after="0" w:line="264" w:lineRule="auto"/>
        <w:jc w:val="both"/>
      </w:pPr>
      <w:r>
        <w:rPr>
          <w:rFonts w:ascii="Times New Roman" w:hAnsi="Times New Roman"/>
          <w:color w:val="000000"/>
          <w:sz w:val="28"/>
        </w:rPr>
        <w:t>выполнять учебные проекты по истории Средних веков (в том числе на региональном материале).</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7 КЛАСС</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color w:val="000000"/>
          <w:sz w:val="28"/>
        </w:rPr>
        <w:t>1. Знание хронологии, работа с хронологией:</w:t>
      </w:r>
    </w:p>
    <w:p w:rsidR="00047CB6" w:rsidRDefault="00E03AFC">
      <w:pPr>
        <w:numPr>
          <w:ilvl w:val="0"/>
          <w:numId w:val="17"/>
        </w:numPr>
        <w:spacing w:after="0" w:line="264" w:lineRule="auto"/>
        <w:jc w:val="both"/>
      </w:pPr>
      <w:r>
        <w:rPr>
          <w:rFonts w:ascii="Times New Roman" w:hAnsi="Times New Roman"/>
          <w:color w:val="000000"/>
          <w:sz w:val="28"/>
        </w:rPr>
        <w:t>называть этапы отечественной и всеобщей истории Нового времени, их хронологические рамки;</w:t>
      </w:r>
    </w:p>
    <w:p w:rsidR="00047CB6" w:rsidRDefault="00E03AFC">
      <w:pPr>
        <w:numPr>
          <w:ilvl w:val="0"/>
          <w:numId w:val="17"/>
        </w:numPr>
        <w:spacing w:after="0" w:line="264" w:lineRule="auto"/>
        <w:jc w:val="both"/>
      </w:pPr>
      <w:r>
        <w:rPr>
          <w:rFonts w:ascii="Times New Roman" w:hAnsi="Times New Roman"/>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047CB6" w:rsidRDefault="00E03AFC">
      <w:pPr>
        <w:numPr>
          <w:ilvl w:val="0"/>
          <w:numId w:val="17"/>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XVI–XVII вв.</w:t>
      </w:r>
    </w:p>
    <w:p w:rsidR="00047CB6" w:rsidRDefault="00E03AFC">
      <w:pPr>
        <w:spacing w:after="0" w:line="264" w:lineRule="auto"/>
        <w:ind w:left="120"/>
        <w:jc w:val="both"/>
      </w:pPr>
      <w:r>
        <w:rPr>
          <w:rFonts w:ascii="Times New Roman" w:hAnsi="Times New Roman"/>
          <w:color w:val="000000"/>
          <w:sz w:val="28"/>
        </w:rPr>
        <w:t>2. Знание исторических фактов, работа с фактами:</w:t>
      </w:r>
    </w:p>
    <w:p w:rsidR="00047CB6" w:rsidRDefault="00E03AFC">
      <w:pPr>
        <w:numPr>
          <w:ilvl w:val="0"/>
          <w:numId w:val="18"/>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XVI–XVII вв.;</w:t>
      </w:r>
    </w:p>
    <w:p w:rsidR="00047CB6" w:rsidRDefault="00E03AFC">
      <w:pPr>
        <w:numPr>
          <w:ilvl w:val="0"/>
          <w:numId w:val="18"/>
        </w:numPr>
        <w:spacing w:after="0" w:line="264" w:lineRule="auto"/>
        <w:jc w:val="both"/>
      </w:pPr>
      <w:r>
        <w:rPr>
          <w:rFonts w:ascii="Times New Roman" w:hAnsi="Times New Roman"/>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047CB6" w:rsidRDefault="00E03AFC">
      <w:pPr>
        <w:spacing w:after="0" w:line="264" w:lineRule="auto"/>
        <w:ind w:left="120"/>
        <w:jc w:val="both"/>
      </w:pPr>
      <w:r>
        <w:rPr>
          <w:rFonts w:ascii="Times New Roman" w:hAnsi="Times New Roman"/>
          <w:color w:val="000000"/>
          <w:sz w:val="28"/>
        </w:rPr>
        <w:t>3. Работа с исторической картой:</w:t>
      </w:r>
    </w:p>
    <w:p w:rsidR="00047CB6" w:rsidRDefault="00E03AFC">
      <w:pPr>
        <w:numPr>
          <w:ilvl w:val="0"/>
          <w:numId w:val="19"/>
        </w:numPr>
        <w:spacing w:after="0" w:line="264" w:lineRule="auto"/>
        <w:jc w:val="both"/>
      </w:pPr>
      <w:r>
        <w:rPr>
          <w:rFonts w:ascii="Times New Roman" w:hAnsi="Times New Roman"/>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047CB6" w:rsidRDefault="00E03AFC">
      <w:pPr>
        <w:numPr>
          <w:ilvl w:val="0"/>
          <w:numId w:val="19"/>
        </w:numPr>
        <w:spacing w:after="0" w:line="264" w:lineRule="auto"/>
        <w:jc w:val="both"/>
      </w:pPr>
      <w:r>
        <w:rPr>
          <w:rFonts w:ascii="Times New Roman" w:hAnsi="Times New Roman"/>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047CB6" w:rsidRDefault="00E03AFC">
      <w:pPr>
        <w:spacing w:after="0" w:line="264" w:lineRule="auto"/>
        <w:ind w:left="120"/>
        <w:jc w:val="both"/>
      </w:pPr>
      <w:r>
        <w:rPr>
          <w:rFonts w:ascii="Times New Roman" w:hAnsi="Times New Roman"/>
          <w:color w:val="000000"/>
          <w:sz w:val="28"/>
        </w:rPr>
        <w:t>4. Работа с историческими источниками:</w:t>
      </w:r>
    </w:p>
    <w:p w:rsidR="00047CB6" w:rsidRDefault="00E03AFC">
      <w:pPr>
        <w:numPr>
          <w:ilvl w:val="0"/>
          <w:numId w:val="20"/>
        </w:numPr>
        <w:spacing w:after="0" w:line="264" w:lineRule="auto"/>
        <w:jc w:val="both"/>
      </w:pPr>
      <w:r>
        <w:rPr>
          <w:rFonts w:ascii="Times New Roman" w:hAnsi="Times New Roman"/>
          <w:color w:val="000000"/>
          <w:sz w:val="28"/>
        </w:rPr>
        <w:t>различать виды письменных исторических источников (официальные, личные, литературные и др.);</w:t>
      </w:r>
    </w:p>
    <w:p w:rsidR="00047CB6" w:rsidRDefault="00E03AFC">
      <w:pPr>
        <w:numPr>
          <w:ilvl w:val="0"/>
          <w:numId w:val="20"/>
        </w:numPr>
        <w:spacing w:after="0" w:line="264" w:lineRule="auto"/>
        <w:jc w:val="both"/>
      </w:pPr>
      <w:r>
        <w:rPr>
          <w:rFonts w:ascii="Times New Roman" w:hAnsi="Times New Roman"/>
          <w:color w:val="000000"/>
          <w:sz w:val="28"/>
        </w:rPr>
        <w:t>характеризовать обстоятельства и цель создания источника, раскрывать его информационную ценность;</w:t>
      </w:r>
    </w:p>
    <w:p w:rsidR="00047CB6" w:rsidRDefault="00E03AFC">
      <w:pPr>
        <w:numPr>
          <w:ilvl w:val="0"/>
          <w:numId w:val="20"/>
        </w:numPr>
        <w:spacing w:after="0" w:line="264" w:lineRule="auto"/>
        <w:jc w:val="both"/>
      </w:pPr>
      <w:r>
        <w:rPr>
          <w:rFonts w:ascii="Times New Roman" w:hAnsi="Times New Roman"/>
          <w:color w:val="000000"/>
          <w:sz w:val="28"/>
        </w:rPr>
        <w:t>проводить поиск информации в тексте письменного источника, визуальных и вещественных памятниках эпохи;</w:t>
      </w:r>
    </w:p>
    <w:p w:rsidR="00047CB6" w:rsidRDefault="00E03AFC">
      <w:pPr>
        <w:numPr>
          <w:ilvl w:val="0"/>
          <w:numId w:val="20"/>
        </w:numPr>
        <w:spacing w:after="0" w:line="264" w:lineRule="auto"/>
        <w:jc w:val="both"/>
      </w:pPr>
      <w:r>
        <w:rPr>
          <w:rFonts w:ascii="Times New Roman" w:hAnsi="Times New Roman"/>
          <w:color w:val="000000"/>
          <w:sz w:val="28"/>
        </w:rPr>
        <w:t>сопоставлять и систематизировать информацию из нескольких однотипных источников.</w:t>
      </w:r>
    </w:p>
    <w:p w:rsidR="00047CB6" w:rsidRDefault="00E03AFC">
      <w:pPr>
        <w:spacing w:after="0" w:line="264" w:lineRule="auto"/>
        <w:ind w:left="120"/>
        <w:jc w:val="both"/>
      </w:pPr>
      <w:r>
        <w:rPr>
          <w:rFonts w:ascii="Times New Roman" w:hAnsi="Times New Roman"/>
          <w:color w:val="000000"/>
          <w:sz w:val="28"/>
        </w:rPr>
        <w:t>5. Историческое описание (реконструкция):</w:t>
      </w:r>
    </w:p>
    <w:p w:rsidR="00047CB6" w:rsidRDefault="00E03AFC">
      <w:pPr>
        <w:numPr>
          <w:ilvl w:val="0"/>
          <w:numId w:val="21"/>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XVI–XVII вв., их участниках;</w:t>
      </w:r>
    </w:p>
    <w:p w:rsidR="00047CB6" w:rsidRDefault="00E03AFC">
      <w:pPr>
        <w:numPr>
          <w:ilvl w:val="0"/>
          <w:numId w:val="21"/>
        </w:numPr>
        <w:spacing w:after="0" w:line="264" w:lineRule="auto"/>
        <w:jc w:val="both"/>
      </w:pPr>
      <w:r>
        <w:rPr>
          <w:rFonts w:ascii="Times New Roman" w:hAnsi="Times New Roman"/>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047CB6" w:rsidRDefault="00E03AFC">
      <w:pPr>
        <w:numPr>
          <w:ilvl w:val="0"/>
          <w:numId w:val="21"/>
        </w:numPr>
        <w:spacing w:after="0" w:line="264" w:lineRule="auto"/>
        <w:jc w:val="both"/>
      </w:pPr>
      <w:r>
        <w:rPr>
          <w:rFonts w:ascii="Times New Roman" w:hAnsi="Times New Roman"/>
          <w:color w:val="000000"/>
          <w:sz w:val="28"/>
        </w:rPr>
        <w:t>рассказывать об образе жизни различных групп населения в России и других странах в раннее Новое время;</w:t>
      </w:r>
    </w:p>
    <w:p w:rsidR="00047CB6" w:rsidRDefault="00E03AFC">
      <w:pPr>
        <w:numPr>
          <w:ilvl w:val="0"/>
          <w:numId w:val="21"/>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rsidR="00047CB6" w:rsidRDefault="00E03AFC">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047CB6" w:rsidRDefault="00E03AFC">
      <w:pPr>
        <w:numPr>
          <w:ilvl w:val="0"/>
          <w:numId w:val="22"/>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047CB6" w:rsidRDefault="00E03AFC">
      <w:pPr>
        <w:numPr>
          <w:ilvl w:val="0"/>
          <w:numId w:val="22"/>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47CB6" w:rsidRDefault="00E03AFC">
      <w:pPr>
        <w:numPr>
          <w:ilvl w:val="0"/>
          <w:numId w:val="22"/>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047CB6" w:rsidRDefault="00E03AFC">
      <w:pPr>
        <w:numPr>
          <w:ilvl w:val="0"/>
          <w:numId w:val="22"/>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047CB6" w:rsidRDefault="00E03AFC">
      <w:pPr>
        <w:numPr>
          <w:ilvl w:val="0"/>
          <w:numId w:val="22"/>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047CB6" w:rsidRDefault="00E03AFC">
      <w:pPr>
        <w:numPr>
          <w:ilvl w:val="0"/>
          <w:numId w:val="22"/>
        </w:numPr>
        <w:spacing w:after="0" w:line="264" w:lineRule="auto"/>
        <w:jc w:val="both"/>
      </w:pPr>
      <w:r>
        <w:rPr>
          <w:rFonts w:ascii="Times New Roman" w:hAnsi="Times New Roman"/>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047CB6" w:rsidRDefault="00E03AFC">
      <w:pPr>
        <w:numPr>
          <w:ilvl w:val="0"/>
          <w:numId w:val="22"/>
        </w:numPr>
        <w:spacing w:after="0" w:line="264" w:lineRule="auto"/>
        <w:jc w:val="both"/>
      </w:pPr>
      <w:r>
        <w:rPr>
          <w:rFonts w:ascii="Times New Roman" w:hAnsi="Times New Roman"/>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047CB6" w:rsidRDefault="00E03AFC">
      <w:pPr>
        <w:spacing w:after="0" w:line="264" w:lineRule="auto"/>
        <w:ind w:left="120"/>
        <w:jc w:val="both"/>
      </w:pPr>
      <w:r>
        <w:rPr>
          <w:rFonts w:ascii="Times New Roman" w:hAnsi="Times New Roman"/>
          <w:color w:val="000000"/>
          <w:sz w:val="28"/>
        </w:rPr>
        <w:t>8. Применение исторических знаний:</w:t>
      </w:r>
    </w:p>
    <w:p w:rsidR="00047CB6" w:rsidRDefault="00E03AFC">
      <w:pPr>
        <w:numPr>
          <w:ilvl w:val="0"/>
          <w:numId w:val="23"/>
        </w:numPr>
        <w:spacing w:after="0" w:line="264" w:lineRule="auto"/>
        <w:jc w:val="both"/>
      </w:pPr>
      <w:r>
        <w:rPr>
          <w:rFonts w:ascii="Times New Roman" w:hAnsi="Times New Roman"/>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047CB6" w:rsidRDefault="00E03AFC">
      <w:pPr>
        <w:numPr>
          <w:ilvl w:val="0"/>
          <w:numId w:val="23"/>
        </w:numPr>
        <w:spacing w:after="0" w:line="264" w:lineRule="auto"/>
        <w:jc w:val="both"/>
      </w:pPr>
      <w:r>
        <w:rPr>
          <w:rFonts w:ascii="Times New Roman" w:hAnsi="Times New Roman"/>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047CB6" w:rsidRDefault="00E03AFC">
      <w:pPr>
        <w:numPr>
          <w:ilvl w:val="0"/>
          <w:numId w:val="23"/>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XVI–XVII вв. (в том числе на региональном материале).</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8 КЛАСС</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color w:val="000000"/>
          <w:sz w:val="28"/>
        </w:rPr>
        <w:t>1. Знание хронологии, работа с хронологией:</w:t>
      </w:r>
    </w:p>
    <w:p w:rsidR="00047CB6" w:rsidRDefault="00E03AFC">
      <w:pPr>
        <w:numPr>
          <w:ilvl w:val="0"/>
          <w:numId w:val="24"/>
        </w:numPr>
        <w:spacing w:after="0" w:line="264" w:lineRule="auto"/>
        <w:jc w:val="both"/>
      </w:pPr>
      <w:r>
        <w:rPr>
          <w:rFonts w:ascii="Times New Roman" w:hAnsi="Times New Roman"/>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rsidR="00047CB6" w:rsidRDefault="00E03AFC">
      <w:pPr>
        <w:numPr>
          <w:ilvl w:val="0"/>
          <w:numId w:val="24"/>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XVIII в.</w:t>
      </w:r>
    </w:p>
    <w:p w:rsidR="00047CB6" w:rsidRDefault="00E03AFC">
      <w:pPr>
        <w:spacing w:after="0" w:line="264" w:lineRule="auto"/>
        <w:ind w:left="120"/>
        <w:jc w:val="both"/>
      </w:pPr>
      <w:r>
        <w:rPr>
          <w:rFonts w:ascii="Times New Roman" w:hAnsi="Times New Roman"/>
          <w:color w:val="000000"/>
          <w:sz w:val="28"/>
        </w:rPr>
        <w:t>2. Знание исторических фактов, работа с фактами:</w:t>
      </w:r>
    </w:p>
    <w:p w:rsidR="00047CB6" w:rsidRDefault="00E03AFC">
      <w:pPr>
        <w:numPr>
          <w:ilvl w:val="0"/>
          <w:numId w:val="25"/>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XVIII в.;</w:t>
      </w:r>
    </w:p>
    <w:p w:rsidR="00047CB6" w:rsidRDefault="00E03AFC">
      <w:pPr>
        <w:numPr>
          <w:ilvl w:val="0"/>
          <w:numId w:val="25"/>
        </w:numPr>
        <w:spacing w:after="0" w:line="264" w:lineRule="auto"/>
        <w:jc w:val="both"/>
      </w:pPr>
      <w:r>
        <w:rPr>
          <w:rFonts w:ascii="Times New Roman" w:hAnsi="Times New Roman"/>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047CB6" w:rsidRDefault="00E03AFC">
      <w:pPr>
        <w:spacing w:after="0" w:line="264" w:lineRule="auto"/>
        <w:ind w:left="120"/>
        <w:jc w:val="both"/>
      </w:pPr>
      <w:r>
        <w:rPr>
          <w:rFonts w:ascii="Times New Roman" w:hAnsi="Times New Roman"/>
          <w:color w:val="000000"/>
          <w:sz w:val="28"/>
        </w:rPr>
        <w:t>3. Работа с исторической картой:</w:t>
      </w:r>
    </w:p>
    <w:p w:rsidR="00047CB6" w:rsidRDefault="00E03AFC">
      <w:pPr>
        <w:numPr>
          <w:ilvl w:val="0"/>
          <w:numId w:val="26"/>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047CB6" w:rsidRDefault="00E03AFC">
      <w:pPr>
        <w:spacing w:after="0" w:line="264" w:lineRule="auto"/>
        <w:ind w:left="120"/>
        <w:jc w:val="both"/>
      </w:pPr>
      <w:r>
        <w:rPr>
          <w:rFonts w:ascii="Times New Roman" w:hAnsi="Times New Roman"/>
          <w:color w:val="000000"/>
          <w:sz w:val="28"/>
        </w:rPr>
        <w:t>4. Работа с историческими источниками:</w:t>
      </w:r>
    </w:p>
    <w:p w:rsidR="00047CB6" w:rsidRDefault="00E03AFC">
      <w:pPr>
        <w:numPr>
          <w:ilvl w:val="0"/>
          <w:numId w:val="27"/>
        </w:numPr>
        <w:spacing w:after="0" w:line="264" w:lineRule="auto"/>
        <w:jc w:val="both"/>
      </w:pPr>
      <w:r>
        <w:rPr>
          <w:rFonts w:ascii="Times New Roman" w:hAnsi="Times New Roman"/>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047CB6" w:rsidRDefault="00E03AFC">
      <w:pPr>
        <w:numPr>
          <w:ilvl w:val="0"/>
          <w:numId w:val="27"/>
        </w:numPr>
        <w:spacing w:after="0" w:line="264" w:lineRule="auto"/>
        <w:jc w:val="both"/>
      </w:pPr>
      <w:r>
        <w:rPr>
          <w:rFonts w:ascii="Times New Roman" w:hAnsi="Times New Roman"/>
          <w:color w:val="000000"/>
          <w:sz w:val="28"/>
        </w:rPr>
        <w:t>объяснять назначение исторического источника, раскрывать его информационную ценность;</w:t>
      </w:r>
    </w:p>
    <w:p w:rsidR="00047CB6" w:rsidRDefault="00E03AFC">
      <w:pPr>
        <w:numPr>
          <w:ilvl w:val="0"/>
          <w:numId w:val="27"/>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047CB6" w:rsidRDefault="00E03AFC">
      <w:pPr>
        <w:spacing w:after="0" w:line="264" w:lineRule="auto"/>
        <w:ind w:left="120"/>
        <w:jc w:val="both"/>
      </w:pPr>
      <w:r>
        <w:rPr>
          <w:rFonts w:ascii="Times New Roman" w:hAnsi="Times New Roman"/>
          <w:color w:val="000000"/>
          <w:sz w:val="28"/>
        </w:rPr>
        <w:t>5. Историческое описание (реконструкция):</w:t>
      </w:r>
    </w:p>
    <w:p w:rsidR="00047CB6" w:rsidRDefault="00E03AFC">
      <w:pPr>
        <w:numPr>
          <w:ilvl w:val="0"/>
          <w:numId w:val="28"/>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XVIII в., их участниках;</w:t>
      </w:r>
    </w:p>
    <w:p w:rsidR="00047CB6" w:rsidRDefault="00E03AFC">
      <w:pPr>
        <w:numPr>
          <w:ilvl w:val="0"/>
          <w:numId w:val="28"/>
        </w:numPr>
        <w:spacing w:after="0" w:line="264" w:lineRule="auto"/>
        <w:jc w:val="both"/>
      </w:pPr>
      <w:r>
        <w:rPr>
          <w:rFonts w:ascii="Times New Roman" w:hAnsi="Times New Roman"/>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047CB6" w:rsidRDefault="00E03AFC">
      <w:pPr>
        <w:numPr>
          <w:ilvl w:val="0"/>
          <w:numId w:val="28"/>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XVIII в.;</w:t>
      </w:r>
    </w:p>
    <w:p w:rsidR="00047CB6" w:rsidRDefault="00E03AFC">
      <w:pPr>
        <w:numPr>
          <w:ilvl w:val="0"/>
          <w:numId w:val="28"/>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(в виде сообщения, аннотации).</w:t>
      </w:r>
    </w:p>
    <w:p w:rsidR="00047CB6" w:rsidRDefault="00E03AFC">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047CB6" w:rsidRDefault="00E03AFC">
      <w:pPr>
        <w:numPr>
          <w:ilvl w:val="0"/>
          <w:numId w:val="29"/>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047CB6" w:rsidRDefault="00E03AFC">
      <w:pPr>
        <w:numPr>
          <w:ilvl w:val="0"/>
          <w:numId w:val="29"/>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47CB6" w:rsidRDefault="00E03AFC">
      <w:pPr>
        <w:numPr>
          <w:ilvl w:val="0"/>
          <w:numId w:val="29"/>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047CB6" w:rsidRDefault="00E03AFC">
      <w:pPr>
        <w:numPr>
          <w:ilvl w:val="0"/>
          <w:numId w:val="29"/>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047CB6" w:rsidRDefault="00E03AFC">
      <w:pPr>
        <w:numPr>
          <w:ilvl w:val="0"/>
          <w:numId w:val="29"/>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047CB6" w:rsidRDefault="00E03AFC">
      <w:pPr>
        <w:numPr>
          <w:ilvl w:val="0"/>
          <w:numId w:val="29"/>
        </w:numPr>
        <w:spacing w:after="0" w:line="264" w:lineRule="auto"/>
        <w:jc w:val="both"/>
      </w:pPr>
      <w:r>
        <w:rPr>
          <w:rFonts w:ascii="Times New Roman" w:hAnsi="Times New Roman"/>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047CB6" w:rsidRDefault="00E03AFC">
      <w:pPr>
        <w:numPr>
          <w:ilvl w:val="0"/>
          <w:numId w:val="29"/>
        </w:numPr>
        <w:spacing w:after="0" w:line="264" w:lineRule="auto"/>
        <w:jc w:val="both"/>
      </w:pPr>
      <w:r>
        <w:rPr>
          <w:rFonts w:ascii="Times New Roman" w:hAnsi="Times New Roman"/>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047CB6" w:rsidRDefault="00E03AFC">
      <w:pPr>
        <w:spacing w:after="0" w:line="264" w:lineRule="auto"/>
        <w:ind w:left="120"/>
        <w:jc w:val="both"/>
      </w:pPr>
      <w:r>
        <w:rPr>
          <w:rFonts w:ascii="Times New Roman" w:hAnsi="Times New Roman"/>
          <w:color w:val="000000"/>
          <w:sz w:val="28"/>
        </w:rPr>
        <w:t>8. Применение исторических знаний:</w:t>
      </w:r>
    </w:p>
    <w:p w:rsidR="00047CB6" w:rsidRDefault="00E03AFC">
      <w:pPr>
        <w:numPr>
          <w:ilvl w:val="0"/>
          <w:numId w:val="30"/>
        </w:numPr>
        <w:spacing w:after="0" w:line="264" w:lineRule="auto"/>
        <w:jc w:val="both"/>
      </w:pPr>
      <w:r>
        <w:rPr>
          <w:rFonts w:ascii="Times New Roman" w:hAnsi="Times New Roman"/>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047CB6" w:rsidRDefault="00E03AFC">
      <w:pPr>
        <w:numPr>
          <w:ilvl w:val="0"/>
          <w:numId w:val="30"/>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XVIII в. (в том числе на региональном материале).</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b/>
          <w:color w:val="000000"/>
          <w:sz w:val="28"/>
        </w:rPr>
        <w:t>9 КЛАСС</w:t>
      </w:r>
    </w:p>
    <w:p w:rsidR="00047CB6" w:rsidRDefault="00047CB6">
      <w:pPr>
        <w:spacing w:after="0" w:line="264" w:lineRule="auto"/>
        <w:ind w:left="120"/>
        <w:jc w:val="both"/>
      </w:pPr>
    </w:p>
    <w:p w:rsidR="00047CB6" w:rsidRDefault="00E03AFC">
      <w:pPr>
        <w:spacing w:after="0" w:line="264" w:lineRule="auto"/>
        <w:ind w:left="120"/>
        <w:jc w:val="both"/>
      </w:pPr>
      <w:r>
        <w:rPr>
          <w:rFonts w:ascii="Times New Roman" w:hAnsi="Times New Roman"/>
          <w:color w:val="000000"/>
          <w:sz w:val="28"/>
        </w:rPr>
        <w:t>1. Знание хронологии, работа с хронологией:</w:t>
      </w:r>
    </w:p>
    <w:p w:rsidR="00047CB6" w:rsidRDefault="00E03AFC">
      <w:pPr>
        <w:numPr>
          <w:ilvl w:val="0"/>
          <w:numId w:val="31"/>
        </w:numPr>
        <w:spacing w:after="0" w:line="264" w:lineRule="auto"/>
        <w:jc w:val="both"/>
      </w:pPr>
      <w:r>
        <w:rPr>
          <w:rFonts w:ascii="Times New Roman" w:hAnsi="Times New Roman"/>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047CB6" w:rsidRDefault="00E03AFC">
      <w:pPr>
        <w:numPr>
          <w:ilvl w:val="0"/>
          <w:numId w:val="31"/>
        </w:numPr>
        <w:spacing w:after="0" w:line="264" w:lineRule="auto"/>
        <w:jc w:val="both"/>
      </w:pPr>
      <w:r>
        <w:rPr>
          <w:rFonts w:ascii="Times New Roman" w:hAnsi="Times New Roman"/>
          <w:color w:val="000000"/>
          <w:sz w:val="28"/>
        </w:rPr>
        <w:t>выявлять синхронность / асинхронность исторических процессов отечественной и всеобщей истории XIX – начала XX в.;</w:t>
      </w:r>
    </w:p>
    <w:p w:rsidR="00047CB6" w:rsidRDefault="00E03AFC">
      <w:pPr>
        <w:numPr>
          <w:ilvl w:val="0"/>
          <w:numId w:val="31"/>
        </w:numPr>
        <w:spacing w:after="0" w:line="264" w:lineRule="auto"/>
        <w:jc w:val="both"/>
      </w:pPr>
      <w:r>
        <w:rPr>
          <w:rFonts w:ascii="Times New Roman" w:hAnsi="Times New Roman"/>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047CB6" w:rsidRDefault="00E03AFC">
      <w:pPr>
        <w:spacing w:after="0" w:line="264" w:lineRule="auto"/>
        <w:ind w:left="120"/>
        <w:jc w:val="both"/>
      </w:pPr>
      <w:r>
        <w:rPr>
          <w:rFonts w:ascii="Times New Roman" w:hAnsi="Times New Roman"/>
          <w:color w:val="000000"/>
          <w:sz w:val="28"/>
        </w:rPr>
        <w:lastRenderedPageBreak/>
        <w:t>2. Знание исторических фактов, работа с фактами:</w:t>
      </w:r>
    </w:p>
    <w:p w:rsidR="00047CB6" w:rsidRDefault="00E03AFC">
      <w:pPr>
        <w:numPr>
          <w:ilvl w:val="0"/>
          <w:numId w:val="32"/>
        </w:numPr>
        <w:spacing w:after="0" w:line="264" w:lineRule="auto"/>
        <w:jc w:val="both"/>
      </w:pPr>
      <w:r>
        <w:rPr>
          <w:rFonts w:ascii="Times New Roman" w:hAnsi="Times New Roman"/>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rsidR="00047CB6" w:rsidRDefault="00E03AFC">
      <w:pPr>
        <w:numPr>
          <w:ilvl w:val="0"/>
          <w:numId w:val="32"/>
        </w:numPr>
        <w:spacing w:after="0" w:line="264" w:lineRule="auto"/>
        <w:jc w:val="both"/>
      </w:pPr>
      <w:r>
        <w:rPr>
          <w:rFonts w:ascii="Times New Roman" w:hAnsi="Times New Roman"/>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047CB6" w:rsidRDefault="00E03AFC">
      <w:pPr>
        <w:numPr>
          <w:ilvl w:val="0"/>
          <w:numId w:val="32"/>
        </w:numPr>
        <w:spacing w:after="0" w:line="264" w:lineRule="auto"/>
        <w:jc w:val="both"/>
      </w:pPr>
      <w:r>
        <w:rPr>
          <w:rFonts w:ascii="Times New Roman" w:hAnsi="Times New Roman"/>
          <w:color w:val="000000"/>
          <w:sz w:val="28"/>
        </w:rPr>
        <w:t>составлять систематические таблицы;</w:t>
      </w:r>
    </w:p>
    <w:p w:rsidR="00047CB6" w:rsidRDefault="00E03AFC">
      <w:pPr>
        <w:numPr>
          <w:ilvl w:val="0"/>
          <w:numId w:val="32"/>
        </w:numPr>
        <w:spacing w:after="0" w:line="264" w:lineRule="auto"/>
        <w:jc w:val="both"/>
      </w:pPr>
      <w:r>
        <w:rPr>
          <w:rFonts w:ascii="Times New Roman" w:hAnsi="Times New Roman"/>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047CB6" w:rsidRDefault="00E03AFC">
      <w:pPr>
        <w:spacing w:after="0" w:line="264" w:lineRule="auto"/>
        <w:ind w:left="120"/>
        <w:jc w:val="both"/>
      </w:pPr>
      <w:r>
        <w:rPr>
          <w:rFonts w:ascii="Times New Roman" w:hAnsi="Times New Roman"/>
          <w:color w:val="000000"/>
          <w:sz w:val="28"/>
        </w:rPr>
        <w:t>3. Работа с исторической картой:</w:t>
      </w:r>
    </w:p>
    <w:p w:rsidR="00047CB6" w:rsidRDefault="00E03AFC">
      <w:pPr>
        <w:numPr>
          <w:ilvl w:val="0"/>
          <w:numId w:val="33"/>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047CB6" w:rsidRDefault="00E03AFC">
      <w:pPr>
        <w:numPr>
          <w:ilvl w:val="0"/>
          <w:numId w:val="33"/>
        </w:numPr>
        <w:spacing w:after="0" w:line="264" w:lineRule="auto"/>
        <w:jc w:val="both"/>
      </w:pPr>
      <w:r>
        <w:rPr>
          <w:rFonts w:ascii="Times New Roman" w:hAnsi="Times New Roman"/>
          <w:color w:val="000000"/>
          <w:sz w:val="28"/>
        </w:rPr>
        <w:t>определять на основе карты влияние географического фактора на развитие различных сфер жизни страны (группы стран).</w:t>
      </w:r>
    </w:p>
    <w:p w:rsidR="00047CB6" w:rsidRDefault="00E03AFC">
      <w:pPr>
        <w:spacing w:after="0" w:line="264" w:lineRule="auto"/>
        <w:ind w:left="120"/>
        <w:jc w:val="both"/>
      </w:pPr>
      <w:r>
        <w:rPr>
          <w:rFonts w:ascii="Times New Roman" w:hAnsi="Times New Roman"/>
          <w:color w:val="000000"/>
          <w:sz w:val="28"/>
        </w:rPr>
        <w:t>4. Работа с историческими источниками:</w:t>
      </w:r>
    </w:p>
    <w:p w:rsidR="00047CB6" w:rsidRDefault="00E03AFC">
      <w:pPr>
        <w:numPr>
          <w:ilvl w:val="0"/>
          <w:numId w:val="34"/>
        </w:numPr>
        <w:spacing w:after="0" w:line="264" w:lineRule="auto"/>
        <w:jc w:val="both"/>
      </w:pPr>
      <w:r>
        <w:rPr>
          <w:rFonts w:ascii="Times New Roman" w:hAnsi="Times New Roman"/>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047CB6" w:rsidRDefault="00E03AFC">
      <w:pPr>
        <w:numPr>
          <w:ilvl w:val="0"/>
          <w:numId w:val="34"/>
        </w:numPr>
        <w:spacing w:after="0" w:line="264" w:lineRule="auto"/>
        <w:jc w:val="both"/>
      </w:pPr>
      <w:r>
        <w:rPr>
          <w:rFonts w:ascii="Times New Roman" w:hAnsi="Times New Roman"/>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047CB6" w:rsidRDefault="00E03AFC">
      <w:pPr>
        <w:numPr>
          <w:ilvl w:val="0"/>
          <w:numId w:val="34"/>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047CB6" w:rsidRDefault="00E03AFC">
      <w:pPr>
        <w:numPr>
          <w:ilvl w:val="0"/>
          <w:numId w:val="34"/>
        </w:numPr>
        <w:spacing w:after="0" w:line="264" w:lineRule="auto"/>
        <w:jc w:val="both"/>
      </w:pPr>
      <w:r>
        <w:rPr>
          <w:rFonts w:ascii="Times New Roman" w:hAnsi="Times New Roman"/>
          <w:color w:val="000000"/>
          <w:sz w:val="28"/>
        </w:rPr>
        <w:t>различать в тексте письменных источников факты и интерпретации событий прошлого.</w:t>
      </w:r>
    </w:p>
    <w:p w:rsidR="00047CB6" w:rsidRDefault="00E03AFC">
      <w:pPr>
        <w:spacing w:after="0" w:line="264" w:lineRule="auto"/>
        <w:ind w:left="120"/>
        <w:jc w:val="both"/>
      </w:pPr>
      <w:r>
        <w:rPr>
          <w:rFonts w:ascii="Times New Roman" w:hAnsi="Times New Roman"/>
          <w:color w:val="000000"/>
          <w:sz w:val="28"/>
        </w:rPr>
        <w:t>5. Историческое описание (реконструкция):</w:t>
      </w:r>
    </w:p>
    <w:p w:rsidR="00047CB6" w:rsidRDefault="00E03AFC">
      <w:pPr>
        <w:numPr>
          <w:ilvl w:val="0"/>
          <w:numId w:val="35"/>
        </w:numPr>
        <w:spacing w:after="0" w:line="264" w:lineRule="auto"/>
        <w:jc w:val="both"/>
      </w:pPr>
      <w:r>
        <w:rPr>
          <w:rFonts w:ascii="Times New Roman" w:hAnsi="Times New Roman"/>
          <w:color w:val="000000"/>
          <w:sz w:val="28"/>
        </w:rPr>
        <w:lastRenderedPageBreak/>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047CB6" w:rsidRDefault="00E03AFC">
      <w:pPr>
        <w:numPr>
          <w:ilvl w:val="0"/>
          <w:numId w:val="35"/>
        </w:numPr>
        <w:spacing w:after="0" w:line="264" w:lineRule="auto"/>
        <w:jc w:val="both"/>
      </w:pPr>
      <w:r>
        <w:rPr>
          <w:rFonts w:ascii="Times New Roman" w:hAnsi="Times New Roman"/>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047CB6" w:rsidRDefault="00E03AFC">
      <w:pPr>
        <w:numPr>
          <w:ilvl w:val="0"/>
          <w:numId w:val="35"/>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047CB6" w:rsidRDefault="00E03AFC">
      <w:pPr>
        <w:numPr>
          <w:ilvl w:val="0"/>
          <w:numId w:val="35"/>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047CB6" w:rsidRDefault="00E03AFC">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047CB6" w:rsidRDefault="00E03AFC">
      <w:pPr>
        <w:numPr>
          <w:ilvl w:val="0"/>
          <w:numId w:val="36"/>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047CB6" w:rsidRDefault="00E03AFC">
      <w:pPr>
        <w:numPr>
          <w:ilvl w:val="0"/>
          <w:numId w:val="36"/>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rsidR="00047CB6" w:rsidRDefault="00E03AFC">
      <w:pPr>
        <w:numPr>
          <w:ilvl w:val="0"/>
          <w:numId w:val="36"/>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047CB6" w:rsidRDefault="00E03AFC">
      <w:pPr>
        <w:numPr>
          <w:ilvl w:val="0"/>
          <w:numId w:val="36"/>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047CB6" w:rsidRDefault="00E03AFC">
      <w:pPr>
        <w:numPr>
          <w:ilvl w:val="0"/>
          <w:numId w:val="36"/>
        </w:numPr>
        <w:spacing w:after="0" w:line="264" w:lineRule="auto"/>
        <w:jc w:val="both"/>
      </w:pPr>
      <w:r>
        <w:rPr>
          <w:rFonts w:ascii="Times New Roman" w:hAnsi="Times New Roman"/>
          <w:color w:val="000000"/>
          <w:sz w:val="28"/>
        </w:rPr>
        <w:t>Раскрывать наиболее значимые события и процессы истории России XX - начала XXI в.</w:t>
      </w:r>
    </w:p>
    <w:p w:rsidR="00047CB6" w:rsidRDefault="00E03AFC">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047CB6" w:rsidRDefault="00E03AFC">
      <w:pPr>
        <w:numPr>
          <w:ilvl w:val="0"/>
          <w:numId w:val="37"/>
        </w:numPr>
        <w:spacing w:after="0" w:line="264" w:lineRule="auto"/>
        <w:jc w:val="both"/>
      </w:pPr>
      <w:r>
        <w:rPr>
          <w:rFonts w:ascii="Times New Roman" w:hAnsi="Times New Roman"/>
          <w:color w:val="000000"/>
          <w:sz w:val="28"/>
        </w:rPr>
        <w:lastRenderedPageBreak/>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047CB6" w:rsidRDefault="00E03AFC">
      <w:pPr>
        <w:numPr>
          <w:ilvl w:val="0"/>
          <w:numId w:val="37"/>
        </w:numPr>
        <w:spacing w:after="0" w:line="264" w:lineRule="auto"/>
        <w:jc w:val="both"/>
      </w:pPr>
      <w:r>
        <w:rPr>
          <w:rFonts w:ascii="Times New Roman" w:hAnsi="Times New Roman"/>
          <w:color w:val="000000"/>
          <w:sz w:val="28"/>
        </w:rPr>
        <w:t>оценивать степень убедительности предложенных точек зрения, формулировать и аргументировать свое мнение;</w:t>
      </w:r>
    </w:p>
    <w:p w:rsidR="00047CB6" w:rsidRDefault="00E03AFC">
      <w:pPr>
        <w:numPr>
          <w:ilvl w:val="0"/>
          <w:numId w:val="37"/>
        </w:numPr>
        <w:spacing w:after="0" w:line="264" w:lineRule="auto"/>
        <w:jc w:val="both"/>
      </w:pPr>
      <w:r>
        <w:rPr>
          <w:rFonts w:ascii="Times New Roman" w:hAnsi="Times New Roman"/>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047CB6" w:rsidRDefault="00E03AFC">
      <w:pPr>
        <w:spacing w:after="0" w:line="264" w:lineRule="auto"/>
        <w:ind w:left="120"/>
        <w:jc w:val="both"/>
      </w:pPr>
      <w:r>
        <w:rPr>
          <w:rFonts w:ascii="Times New Roman" w:hAnsi="Times New Roman"/>
          <w:color w:val="000000"/>
          <w:sz w:val="28"/>
        </w:rPr>
        <w:t>8. Применение исторических знаний:</w:t>
      </w:r>
    </w:p>
    <w:p w:rsidR="00047CB6" w:rsidRDefault="00E03AFC">
      <w:pPr>
        <w:numPr>
          <w:ilvl w:val="0"/>
          <w:numId w:val="38"/>
        </w:numPr>
        <w:spacing w:after="0" w:line="264" w:lineRule="auto"/>
        <w:jc w:val="both"/>
      </w:pPr>
      <w:r>
        <w:rPr>
          <w:rFonts w:ascii="Times New Roman" w:hAnsi="Times New Roman"/>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047CB6" w:rsidRDefault="00E03AFC">
      <w:pPr>
        <w:numPr>
          <w:ilvl w:val="0"/>
          <w:numId w:val="38"/>
        </w:numPr>
        <w:spacing w:after="0" w:line="264" w:lineRule="auto"/>
        <w:jc w:val="both"/>
      </w:pPr>
      <w:r>
        <w:rPr>
          <w:rFonts w:ascii="Times New Roman" w:hAnsi="Times New Roman"/>
          <w:color w:val="000000"/>
          <w:sz w:val="28"/>
        </w:rPr>
        <w:t>выполнять учебные проекты по отечественной и всеобщей истории XIX – начала ХХ в. (в том числе на региональном материале);</w:t>
      </w:r>
    </w:p>
    <w:p w:rsidR="00047CB6" w:rsidRDefault="00E03AFC">
      <w:pPr>
        <w:numPr>
          <w:ilvl w:val="0"/>
          <w:numId w:val="38"/>
        </w:numPr>
        <w:spacing w:after="0" w:line="264" w:lineRule="auto"/>
        <w:jc w:val="both"/>
      </w:pPr>
      <w:r>
        <w:rPr>
          <w:rFonts w:ascii="Times New Roman" w:hAnsi="Times New Roman"/>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047CB6" w:rsidRDefault="00E03AFC">
      <w:pPr>
        <w:numPr>
          <w:ilvl w:val="0"/>
          <w:numId w:val="38"/>
        </w:numPr>
        <w:spacing w:after="0" w:line="264" w:lineRule="auto"/>
        <w:jc w:val="both"/>
      </w:pPr>
      <w:r>
        <w:rPr>
          <w:rFonts w:ascii="Times New Roman" w:hAnsi="Times New Roman"/>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047CB6" w:rsidRDefault="00047CB6">
      <w:pPr>
        <w:sectPr w:rsidR="00047CB6">
          <w:pgSz w:w="11906" w:h="16383"/>
          <w:pgMar w:top="1134" w:right="850" w:bottom="1134" w:left="1701" w:header="720" w:footer="720" w:gutter="0"/>
          <w:cols w:space="720"/>
        </w:sectPr>
      </w:pPr>
    </w:p>
    <w:p w:rsidR="00047CB6" w:rsidRDefault="00E03AFC">
      <w:pPr>
        <w:spacing w:after="0"/>
        <w:ind w:left="120"/>
      </w:pPr>
      <w:bookmarkStart w:id="4" w:name="block-3789183"/>
      <w:bookmarkEnd w:id="3"/>
      <w:r>
        <w:rPr>
          <w:rFonts w:ascii="Times New Roman" w:hAnsi="Times New Roman"/>
          <w:b/>
          <w:color w:val="000000"/>
          <w:sz w:val="28"/>
        </w:rPr>
        <w:lastRenderedPageBreak/>
        <w:t xml:space="preserve"> ТЕМАТИЧЕСКОЕ ПЛАНИРОВАНИЕ </w:t>
      </w:r>
    </w:p>
    <w:p w:rsidR="00047CB6" w:rsidRDefault="00E03AF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24"/>
      </w:tblGrid>
      <w:tr w:rsidR="00047CB6">
        <w:trPr>
          <w:trHeight w:val="144"/>
          <w:tblCellSpacing w:w="20" w:type="nil"/>
        </w:trPr>
        <w:tc>
          <w:tcPr>
            <w:tcW w:w="510"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 п/п </w:t>
            </w:r>
          </w:p>
          <w:p w:rsidR="00047CB6" w:rsidRDefault="00047CB6">
            <w:pPr>
              <w:spacing w:after="0"/>
              <w:ind w:left="135"/>
            </w:pPr>
          </w:p>
        </w:tc>
        <w:tc>
          <w:tcPr>
            <w:tcW w:w="2816"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Наименование разделов и тем программы </w:t>
            </w:r>
          </w:p>
          <w:p w:rsidR="00047CB6" w:rsidRDefault="00047CB6">
            <w:pPr>
              <w:spacing w:after="0"/>
              <w:ind w:left="135"/>
            </w:pPr>
          </w:p>
        </w:tc>
        <w:tc>
          <w:tcPr>
            <w:tcW w:w="0" w:type="auto"/>
            <w:gridSpan w:val="3"/>
            <w:tcMar>
              <w:top w:w="50" w:type="dxa"/>
              <w:left w:w="100" w:type="dxa"/>
            </w:tcMar>
            <w:vAlign w:val="center"/>
          </w:tcPr>
          <w:p w:rsidR="00047CB6" w:rsidRDefault="00E03AF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Электронные (цифровые) образовательные ресурсы </w:t>
            </w:r>
          </w:p>
          <w:p w:rsidR="00047CB6" w:rsidRDefault="00047CB6">
            <w:pPr>
              <w:spacing w:after="0"/>
              <w:ind w:left="135"/>
            </w:pPr>
          </w:p>
        </w:tc>
      </w:tr>
      <w:tr w:rsidR="00047CB6">
        <w:trPr>
          <w:trHeight w:val="144"/>
          <w:tblCellSpacing w:w="20" w:type="nil"/>
        </w:trPr>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c>
          <w:tcPr>
            <w:tcW w:w="994"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Всего </w:t>
            </w:r>
          </w:p>
          <w:p w:rsidR="00047CB6" w:rsidRDefault="00047CB6">
            <w:pPr>
              <w:spacing w:after="0"/>
              <w:ind w:left="135"/>
            </w:pPr>
          </w:p>
        </w:tc>
        <w:tc>
          <w:tcPr>
            <w:tcW w:w="1719"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Контрольные работы </w:t>
            </w:r>
          </w:p>
          <w:p w:rsidR="00047CB6" w:rsidRDefault="00047CB6">
            <w:pPr>
              <w:spacing w:after="0"/>
              <w:ind w:left="135"/>
            </w:pPr>
          </w:p>
        </w:tc>
        <w:tc>
          <w:tcPr>
            <w:tcW w:w="1805"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Практические работы </w:t>
            </w:r>
          </w:p>
          <w:p w:rsidR="00047CB6" w:rsidRDefault="00047CB6">
            <w:pPr>
              <w:spacing w:after="0"/>
              <w:ind w:left="135"/>
            </w:pPr>
          </w:p>
        </w:tc>
        <w:tc>
          <w:tcPr>
            <w:tcW w:w="0" w:type="auto"/>
            <w:vMerge/>
            <w:tcBorders>
              <w:top w:val="nil"/>
            </w:tcBorders>
            <w:tcMar>
              <w:top w:w="50" w:type="dxa"/>
              <w:left w:w="100" w:type="dxa"/>
            </w:tcMa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1.2</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https://m.edsoo.ru/7f41393a</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 Древний Восток</w:t>
            </w:r>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2.2</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2.3</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2.4</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2.5</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2.6</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https://m.edsoo.ru/7f41393a</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3.1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3.2</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3.3</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3.4</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https://m.edsoo.ru/7f41393a</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4.1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4.2</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4.3</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Поздняя Римская республика. Гражданские войны</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4.4</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Расцвет и падение Римской империи</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https://m.edsoo.ru/7f41393a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4.5</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https://m.edsoo.ru/7f41393a</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047CB6">
            <w:pPr>
              <w:spacing w:after="0"/>
              <w:ind w:left="135"/>
            </w:pPr>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47CB6" w:rsidRDefault="00047CB6"/>
        </w:tc>
      </w:tr>
    </w:tbl>
    <w:p w:rsidR="00047CB6" w:rsidRDefault="00047CB6">
      <w:pPr>
        <w:sectPr w:rsidR="00047CB6">
          <w:pgSz w:w="16383" w:h="11906" w:orient="landscape"/>
          <w:pgMar w:top="1134" w:right="850" w:bottom="1134" w:left="1701" w:header="720" w:footer="720" w:gutter="0"/>
          <w:cols w:space="720"/>
        </w:sectPr>
      </w:pPr>
    </w:p>
    <w:p w:rsidR="00047CB6" w:rsidRDefault="00E03AF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596"/>
        <w:gridCol w:w="1841"/>
        <w:gridCol w:w="1910"/>
        <w:gridCol w:w="2824"/>
      </w:tblGrid>
      <w:tr w:rsidR="00047CB6">
        <w:trPr>
          <w:trHeight w:val="144"/>
          <w:tblCellSpacing w:w="20" w:type="nil"/>
        </w:trPr>
        <w:tc>
          <w:tcPr>
            <w:tcW w:w="606"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 п/п </w:t>
            </w:r>
          </w:p>
          <w:p w:rsidR="00047CB6" w:rsidRDefault="00047CB6">
            <w:pPr>
              <w:spacing w:after="0"/>
              <w:ind w:left="135"/>
            </w:pPr>
          </w:p>
        </w:tc>
        <w:tc>
          <w:tcPr>
            <w:tcW w:w="2464"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Наименование разделов и тем программы </w:t>
            </w:r>
          </w:p>
          <w:p w:rsidR="00047CB6" w:rsidRDefault="00047CB6">
            <w:pPr>
              <w:spacing w:after="0"/>
              <w:ind w:left="135"/>
            </w:pPr>
          </w:p>
        </w:tc>
        <w:tc>
          <w:tcPr>
            <w:tcW w:w="0" w:type="auto"/>
            <w:gridSpan w:val="3"/>
            <w:tcMar>
              <w:top w:w="50" w:type="dxa"/>
              <w:left w:w="100" w:type="dxa"/>
            </w:tcMar>
            <w:vAlign w:val="center"/>
          </w:tcPr>
          <w:p w:rsidR="00047CB6" w:rsidRDefault="00E03AFC">
            <w:pPr>
              <w:spacing w:after="0"/>
            </w:pPr>
            <w:r>
              <w:rPr>
                <w:rFonts w:ascii="Times New Roman" w:hAnsi="Times New Roman"/>
                <w:b/>
                <w:color w:val="000000"/>
                <w:sz w:val="24"/>
              </w:rPr>
              <w:t>Количество часов</w:t>
            </w:r>
          </w:p>
        </w:tc>
        <w:tc>
          <w:tcPr>
            <w:tcW w:w="2753"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Электронные (цифровые) образовательные ресурсы </w:t>
            </w:r>
          </w:p>
          <w:p w:rsidR="00047CB6" w:rsidRDefault="00047CB6">
            <w:pPr>
              <w:spacing w:after="0"/>
              <w:ind w:left="135"/>
            </w:pPr>
          </w:p>
        </w:tc>
      </w:tr>
      <w:tr w:rsidR="00047CB6">
        <w:trPr>
          <w:trHeight w:val="144"/>
          <w:tblCellSpacing w:w="20" w:type="nil"/>
        </w:trPr>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c>
          <w:tcPr>
            <w:tcW w:w="1015"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Всего </w:t>
            </w:r>
          </w:p>
          <w:p w:rsidR="00047CB6" w:rsidRDefault="00047CB6">
            <w:pPr>
              <w:spacing w:after="0"/>
              <w:ind w:left="135"/>
            </w:pPr>
          </w:p>
        </w:tc>
        <w:tc>
          <w:tcPr>
            <w:tcW w:w="1743"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Контрольные работы </w:t>
            </w:r>
          </w:p>
          <w:p w:rsidR="00047CB6" w:rsidRDefault="00047CB6">
            <w:pPr>
              <w:spacing w:after="0"/>
              <w:ind w:left="135"/>
            </w:pPr>
          </w:p>
        </w:tc>
        <w:tc>
          <w:tcPr>
            <w:tcW w:w="1828"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Практические работы </w:t>
            </w:r>
          </w:p>
          <w:p w:rsidR="00047CB6" w:rsidRDefault="00047CB6">
            <w:pPr>
              <w:spacing w:after="0"/>
              <w:ind w:left="135"/>
            </w:pPr>
          </w:p>
        </w:tc>
        <w:tc>
          <w:tcPr>
            <w:tcW w:w="0" w:type="auto"/>
            <w:vMerge/>
            <w:tcBorders>
              <w:top w:val="nil"/>
            </w:tcBorders>
            <w:tcMar>
              <w:top w:w="50" w:type="dxa"/>
              <w:left w:w="100" w:type="dxa"/>
            </w:tcMa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Средних веков</w:t>
            </w:r>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1.1</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https://m.edsoo.ru/7f414c04</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1.2</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Народы Европы в раннее Средневековье</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https://m.edsoo.ru/7f414c04</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1.3</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Византийская империя в VI—XI вв.</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https://m.edsoo.ru/7f414c04</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1.4</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Арабы в VI—ХI вв.</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https://m.edsoo.ru/7f414c04</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1.5</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Средневековое европейское общество</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https://m.edsoo.ru/7f414c04</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1.6</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Государства Европы в XII—XV вв.</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https://m.edsoo.ru/7f414c04</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1.7</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Культура средневековой Европы</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https://m.edsoo.ru/7f414c04</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1.8</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Страны Востока в Средние века</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https://m.edsoo.ru/7f414c04</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1.9</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Государства доколумбовой Америки в Средние века</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https://m.edsoo.ru/7f414c04</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1.10</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https://m.edsoo.ru/7f414c04</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История России. От Руси к Российскому государству</w:t>
            </w:r>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2.1</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https://m.edsoo.ru/7f414a6a</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2.2</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5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https://m.edsoo.ru/7f414a6a</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2.3</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Русь в IX — начале XII в.</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13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https://m.edsoo.ru/7f414a6a</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2.4</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Русь в середине XII — начале XIII в.</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https://m.edsoo.ru/7f414a6a</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2.5</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Русские земли и их соседи в середине XIII — XIV в.</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10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https://m.edsoo.ru/7f414a6a</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2.6</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Формирование единого Русского государства в XV в.</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8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https://m.edsoo.ru/7f414a6a</w:t>
              </w:r>
            </w:hyperlink>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2.7</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Наш край с древнейших времен до конца XV в.</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047CB6">
            <w:pPr>
              <w:spacing w:after="0"/>
              <w:ind w:left="135"/>
            </w:pPr>
          </w:p>
        </w:tc>
      </w:tr>
      <w:tr w:rsidR="00047CB6">
        <w:trPr>
          <w:trHeight w:val="144"/>
          <w:tblCellSpacing w:w="20" w:type="nil"/>
        </w:trPr>
        <w:tc>
          <w:tcPr>
            <w:tcW w:w="606" w:type="dxa"/>
            <w:tcMar>
              <w:top w:w="50" w:type="dxa"/>
              <w:left w:w="100" w:type="dxa"/>
            </w:tcMar>
            <w:vAlign w:val="center"/>
          </w:tcPr>
          <w:p w:rsidR="00047CB6" w:rsidRDefault="00E03AFC">
            <w:pPr>
              <w:spacing w:after="0"/>
            </w:pPr>
            <w:r>
              <w:rPr>
                <w:rFonts w:ascii="Times New Roman" w:hAnsi="Times New Roman"/>
                <w:color w:val="000000"/>
                <w:sz w:val="24"/>
              </w:rPr>
              <w:t>2.8</w:t>
            </w:r>
          </w:p>
        </w:tc>
        <w:tc>
          <w:tcPr>
            <w:tcW w:w="2464"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047CB6" w:rsidRDefault="00047CB6">
            <w:pPr>
              <w:spacing w:after="0"/>
              <w:ind w:left="135"/>
              <w:jc w:val="center"/>
            </w:pPr>
          </w:p>
        </w:tc>
        <w:tc>
          <w:tcPr>
            <w:tcW w:w="1828" w:type="dxa"/>
            <w:tcMar>
              <w:top w:w="50" w:type="dxa"/>
              <w:left w:w="100" w:type="dxa"/>
            </w:tcMar>
            <w:vAlign w:val="center"/>
          </w:tcPr>
          <w:p w:rsidR="00047CB6" w:rsidRDefault="00047CB6">
            <w:pPr>
              <w:spacing w:after="0"/>
              <w:ind w:left="135"/>
              <w:jc w:val="center"/>
            </w:pPr>
          </w:p>
        </w:tc>
        <w:tc>
          <w:tcPr>
            <w:tcW w:w="2753"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https://m.edsoo.ru/7f414a6a</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ОБЩЕЕ КОЛИЧЕСТВО ЧАСОВ ПО ПРОГРАММЕ</w:t>
            </w:r>
          </w:p>
        </w:tc>
        <w:tc>
          <w:tcPr>
            <w:tcW w:w="1596"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68 </w:t>
            </w:r>
          </w:p>
        </w:tc>
        <w:tc>
          <w:tcPr>
            <w:tcW w:w="174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047CB6" w:rsidRDefault="00047CB6"/>
        </w:tc>
      </w:tr>
    </w:tbl>
    <w:p w:rsidR="00047CB6" w:rsidRDefault="00047CB6">
      <w:pPr>
        <w:sectPr w:rsidR="00047CB6">
          <w:pgSz w:w="16383" w:h="11906" w:orient="landscape"/>
          <w:pgMar w:top="1134" w:right="850" w:bottom="1134" w:left="1701" w:header="720" w:footer="720" w:gutter="0"/>
          <w:cols w:space="720"/>
        </w:sectPr>
      </w:pPr>
    </w:p>
    <w:p w:rsidR="00047CB6" w:rsidRDefault="00E03AF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047CB6">
        <w:trPr>
          <w:trHeight w:val="144"/>
          <w:tblCellSpacing w:w="20" w:type="nil"/>
        </w:trPr>
        <w:tc>
          <w:tcPr>
            <w:tcW w:w="510"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 п/п </w:t>
            </w:r>
          </w:p>
          <w:p w:rsidR="00047CB6" w:rsidRDefault="00047CB6">
            <w:pPr>
              <w:spacing w:after="0"/>
              <w:ind w:left="135"/>
            </w:pPr>
          </w:p>
        </w:tc>
        <w:tc>
          <w:tcPr>
            <w:tcW w:w="2816"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Наименование разделов и тем программы </w:t>
            </w:r>
          </w:p>
          <w:p w:rsidR="00047CB6" w:rsidRDefault="00047CB6">
            <w:pPr>
              <w:spacing w:after="0"/>
              <w:ind w:left="135"/>
            </w:pPr>
          </w:p>
        </w:tc>
        <w:tc>
          <w:tcPr>
            <w:tcW w:w="0" w:type="auto"/>
            <w:gridSpan w:val="3"/>
            <w:tcMar>
              <w:top w:w="50" w:type="dxa"/>
              <w:left w:w="100" w:type="dxa"/>
            </w:tcMar>
            <w:vAlign w:val="center"/>
          </w:tcPr>
          <w:p w:rsidR="00047CB6" w:rsidRDefault="00E03AF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Электронные (цифровые) образовательные ресурсы </w:t>
            </w:r>
          </w:p>
          <w:p w:rsidR="00047CB6" w:rsidRDefault="00047CB6">
            <w:pPr>
              <w:spacing w:after="0"/>
              <w:ind w:left="135"/>
            </w:pPr>
          </w:p>
        </w:tc>
      </w:tr>
      <w:tr w:rsidR="00047CB6">
        <w:trPr>
          <w:trHeight w:val="144"/>
          <w:tblCellSpacing w:w="20" w:type="nil"/>
        </w:trPr>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c>
          <w:tcPr>
            <w:tcW w:w="994"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Всего </w:t>
            </w:r>
          </w:p>
          <w:p w:rsidR="00047CB6" w:rsidRDefault="00047CB6">
            <w:pPr>
              <w:spacing w:after="0"/>
              <w:ind w:left="135"/>
            </w:pPr>
          </w:p>
        </w:tc>
        <w:tc>
          <w:tcPr>
            <w:tcW w:w="1719"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Контрольные работы </w:t>
            </w:r>
          </w:p>
          <w:p w:rsidR="00047CB6" w:rsidRDefault="00047CB6">
            <w:pPr>
              <w:spacing w:after="0"/>
              <w:ind w:left="135"/>
            </w:pPr>
          </w:p>
        </w:tc>
        <w:tc>
          <w:tcPr>
            <w:tcW w:w="1805"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Практические работы </w:t>
            </w:r>
          </w:p>
          <w:p w:rsidR="00047CB6" w:rsidRDefault="00047CB6">
            <w:pPr>
              <w:spacing w:after="0"/>
              <w:ind w:left="135"/>
            </w:pPr>
          </w:p>
        </w:tc>
        <w:tc>
          <w:tcPr>
            <w:tcW w:w="0" w:type="auto"/>
            <w:vMerge/>
            <w:tcBorders>
              <w:top w:val="nil"/>
            </w:tcBorders>
            <w:tcMar>
              <w:top w:w="50" w:type="dxa"/>
              <w:left w:w="100" w:type="dxa"/>
            </w:tcMa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Конец XV — XVII в.</w:t>
            </w:r>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https://m.edsoo.ru/7f416a9a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1.2</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Великие географические открытия</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https://m.edsoo.ru/7f416a9a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1.3</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Изменения в европейском обществе XVI—XVII вв.</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https://m.edsoo.ru/7f416a9a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1.4</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Реформация и Контрреформация в Европе</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https://m.edsoo.ru/7f416a9a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1.5</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Государства Европы в XVI—XVII вв.</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https://m.edsoo.ru/7f416a9a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1.6</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Международные отношения в XVI -XVII вв.</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https://m.edsoo.ru/7f416a9a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1.7</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Европейская культура в раннее Новое время</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https://m.edsoo.ru/7f416a9a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1.8</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Страны Востока в XVI—XVII вв.</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https://m.edsoo.ru/7f416a9a</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1.9</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https://m.edsoo.ru/7f416a9a</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XVI—XVII вв.: от Великого княжества к царству</w:t>
            </w:r>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в XVI в.</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https://m.edsoo.ru/7f4168ec</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2.2</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Смута в России</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https://m.edsoo.ru/7f4168ec</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2.3</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в XVII в.</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https://m.edsoo.ru/7f4168ec</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2.4</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Культурное пространство XVI-XVII вв.</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https://m.edsoo.ru/7f4168ec</w:t>
              </w:r>
            </w:hyperlink>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2.5</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Наш край в XVI‒XVII вв.</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047CB6">
            <w:pPr>
              <w:spacing w:after="0"/>
              <w:ind w:left="135"/>
            </w:pPr>
          </w:p>
        </w:tc>
      </w:tr>
      <w:tr w:rsidR="00047CB6">
        <w:trPr>
          <w:trHeight w:val="144"/>
          <w:tblCellSpacing w:w="20" w:type="nil"/>
        </w:trPr>
        <w:tc>
          <w:tcPr>
            <w:tcW w:w="510" w:type="dxa"/>
            <w:tcMar>
              <w:top w:w="50" w:type="dxa"/>
              <w:left w:w="100" w:type="dxa"/>
            </w:tcMar>
            <w:vAlign w:val="center"/>
          </w:tcPr>
          <w:p w:rsidR="00047CB6" w:rsidRDefault="00E03AFC">
            <w:pPr>
              <w:spacing w:after="0"/>
            </w:pPr>
            <w:r>
              <w:rPr>
                <w:rFonts w:ascii="Times New Roman" w:hAnsi="Times New Roman"/>
                <w:color w:val="000000"/>
                <w:sz w:val="24"/>
              </w:rPr>
              <w:t>2.6</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47CB6" w:rsidRDefault="00047CB6">
            <w:pPr>
              <w:spacing w:after="0"/>
              <w:ind w:left="135"/>
              <w:jc w:val="center"/>
            </w:pPr>
          </w:p>
        </w:tc>
        <w:tc>
          <w:tcPr>
            <w:tcW w:w="1805" w:type="dxa"/>
            <w:tcMar>
              <w:top w:w="50" w:type="dxa"/>
              <w:left w:w="100" w:type="dxa"/>
            </w:tcMar>
            <w:vAlign w:val="center"/>
          </w:tcPr>
          <w:p w:rsidR="00047CB6" w:rsidRDefault="00047CB6">
            <w:pPr>
              <w:spacing w:after="0"/>
              <w:ind w:left="135"/>
              <w:jc w:val="center"/>
            </w:pPr>
          </w:p>
        </w:tc>
        <w:tc>
          <w:tcPr>
            <w:tcW w:w="269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https://m.edsoo.ru/7f4168ec</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47CB6" w:rsidRDefault="00047CB6"/>
        </w:tc>
      </w:tr>
    </w:tbl>
    <w:p w:rsidR="00047CB6" w:rsidRDefault="00047CB6">
      <w:pPr>
        <w:sectPr w:rsidR="00047CB6">
          <w:pgSz w:w="16383" w:h="11906" w:orient="landscape"/>
          <w:pgMar w:top="1134" w:right="850" w:bottom="1134" w:left="1701" w:header="720" w:footer="720" w:gutter="0"/>
          <w:cols w:space="720"/>
        </w:sectPr>
      </w:pPr>
    </w:p>
    <w:p w:rsidR="00047CB6" w:rsidRDefault="00E03AF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047CB6">
        <w:trPr>
          <w:trHeight w:val="144"/>
          <w:tblCellSpacing w:w="20" w:type="nil"/>
        </w:trPr>
        <w:tc>
          <w:tcPr>
            <w:tcW w:w="520"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 п/п </w:t>
            </w:r>
          </w:p>
          <w:p w:rsidR="00047CB6" w:rsidRDefault="00047CB6">
            <w:pPr>
              <w:spacing w:after="0"/>
              <w:ind w:left="135"/>
            </w:pPr>
          </w:p>
        </w:tc>
        <w:tc>
          <w:tcPr>
            <w:tcW w:w="2640"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Наименование разделов и тем программы </w:t>
            </w:r>
          </w:p>
          <w:p w:rsidR="00047CB6" w:rsidRDefault="00047CB6">
            <w:pPr>
              <w:spacing w:after="0"/>
              <w:ind w:left="135"/>
            </w:pPr>
          </w:p>
        </w:tc>
        <w:tc>
          <w:tcPr>
            <w:tcW w:w="0" w:type="auto"/>
            <w:gridSpan w:val="3"/>
            <w:tcMar>
              <w:top w:w="50" w:type="dxa"/>
              <w:left w:w="100" w:type="dxa"/>
            </w:tcMar>
            <w:vAlign w:val="center"/>
          </w:tcPr>
          <w:p w:rsidR="00047CB6" w:rsidRDefault="00E03AF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Электронные (цифровые) образовательные ресурсы </w:t>
            </w:r>
          </w:p>
          <w:p w:rsidR="00047CB6" w:rsidRDefault="00047CB6">
            <w:pPr>
              <w:spacing w:after="0"/>
              <w:ind w:left="135"/>
            </w:pPr>
          </w:p>
        </w:tc>
      </w:tr>
      <w:tr w:rsidR="00047CB6">
        <w:trPr>
          <w:trHeight w:val="144"/>
          <w:tblCellSpacing w:w="20" w:type="nil"/>
        </w:trPr>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c>
          <w:tcPr>
            <w:tcW w:w="1011"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Всего </w:t>
            </w:r>
          </w:p>
          <w:p w:rsidR="00047CB6" w:rsidRDefault="00047CB6">
            <w:pPr>
              <w:spacing w:after="0"/>
              <w:ind w:left="135"/>
            </w:pPr>
          </w:p>
        </w:tc>
        <w:tc>
          <w:tcPr>
            <w:tcW w:w="1738"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Контрольные работы </w:t>
            </w:r>
          </w:p>
          <w:p w:rsidR="00047CB6" w:rsidRDefault="00047CB6">
            <w:pPr>
              <w:spacing w:after="0"/>
              <w:ind w:left="135"/>
            </w:pPr>
          </w:p>
        </w:tc>
        <w:tc>
          <w:tcPr>
            <w:tcW w:w="1823"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Практические работы </w:t>
            </w:r>
          </w:p>
          <w:p w:rsidR="00047CB6" w:rsidRDefault="00047CB6">
            <w:pPr>
              <w:spacing w:after="0"/>
              <w:ind w:left="135"/>
            </w:pPr>
          </w:p>
        </w:tc>
        <w:tc>
          <w:tcPr>
            <w:tcW w:w="0" w:type="auto"/>
            <w:vMerge/>
            <w:tcBorders>
              <w:top w:val="nil"/>
            </w:tcBorders>
            <w:tcMar>
              <w:top w:w="50" w:type="dxa"/>
              <w:left w:w="100" w:type="dxa"/>
            </w:tcMa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XVIII в.</w:t>
            </w:r>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1.1</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https://m.edsoo.ru/7f418bce</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1.2</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https://m.edsoo.ru/7f418bce</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1.3</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Государства Европы в XVIII в.</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https://m.edsoo.ru/7f418bce</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1.4</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Британские колонии в Северной Америке: борьба за независимость</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https://m.edsoo.ru/7f418bce</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1.5</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Французская революция конца XVIII в.</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https://m.edsoo.ru/7f418bce</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1.6</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Европейская культура в XVIII в.</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https://m.edsoo.ru/7f418bce</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1.7</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Международные отношения в XVIII в.</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https://m.edsoo.ru/7f418bce</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1.8</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Страны Востока в XVIII в.</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https://m.edsoo.ru/7f418bce</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1.9</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https://m.edsoo.ru/7f418bce</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конце XVII — XVIII в.: от царства к империи</w:t>
            </w:r>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2.1</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https://m.edsoo.ru/7f418a34</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lastRenderedPageBreak/>
              <w:t>2.2</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в эпоху преобразований Петра I</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https://m.edsoo.ru/7f418a34</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2.3</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после Петра I. Дворцовые перевороты</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https://m.edsoo.ru/7f418a34</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2.4</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в 1760-1790-х гг. Правление Екатерины II и Павла I</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https://m.edsoo.ru/7f418a34</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2.5</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Культурное пространство Российской империи в XVIII в.</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https://m.edsoo.ru/7f418a34</w:t>
              </w:r>
            </w:hyperlink>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2.6</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Наш край в XVIII в.</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047CB6">
            <w:pPr>
              <w:spacing w:after="0"/>
              <w:ind w:left="135"/>
            </w:pPr>
          </w:p>
        </w:tc>
      </w:tr>
      <w:tr w:rsidR="00047CB6">
        <w:trPr>
          <w:trHeight w:val="144"/>
          <w:tblCellSpacing w:w="20" w:type="nil"/>
        </w:trPr>
        <w:tc>
          <w:tcPr>
            <w:tcW w:w="520" w:type="dxa"/>
            <w:tcMar>
              <w:top w:w="50" w:type="dxa"/>
              <w:left w:w="100" w:type="dxa"/>
            </w:tcMar>
            <w:vAlign w:val="center"/>
          </w:tcPr>
          <w:p w:rsidR="00047CB6" w:rsidRDefault="00E03AFC">
            <w:pPr>
              <w:spacing w:after="0"/>
            </w:pPr>
            <w:r>
              <w:rPr>
                <w:rFonts w:ascii="Times New Roman" w:hAnsi="Times New Roman"/>
                <w:color w:val="000000"/>
                <w:sz w:val="24"/>
              </w:rPr>
              <w:t>2.7</w:t>
            </w:r>
          </w:p>
        </w:tc>
        <w:tc>
          <w:tcPr>
            <w:tcW w:w="2640"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47CB6" w:rsidRDefault="00047CB6">
            <w:pPr>
              <w:spacing w:after="0"/>
              <w:ind w:left="135"/>
              <w:jc w:val="center"/>
            </w:pPr>
          </w:p>
        </w:tc>
        <w:tc>
          <w:tcPr>
            <w:tcW w:w="1823" w:type="dxa"/>
            <w:tcMar>
              <w:top w:w="50" w:type="dxa"/>
              <w:left w:w="100" w:type="dxa"/>
            </w:tcMar>
            <w:vAlign w:val="center"/>
          </w:tcPr>
          <w:p w:rsidR="00047CB6" w:rsidRDefault="00047CB6">
            <w:pPr>
              <w:spacing w:after="0"/>
              <w:ind w:left="135"/>
              <w:jc w:val="center"/>
            </w:pPr>
          </w:p>
        </w:tc>
        <w:tc>
          <w:tcPr>
            <w:tcW w:w="274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https://m.edsoo.ru/7f418a34</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47CB6" w:rsidRDefault="00047CB6"/>
        </w:tc>
      </w:tr>
    </w:tbl>
    <w:p w:rsidR="00047CB6" w:rsidRDefault="00047CB6">
      <w:pPr>
        <w:sectPr w:rsidR="00047CB6">
          <w:pgSz w:w="16383" w:h="11906" w:orient="landscape"/>
          <w:pgMar w:top="1134" w:right="850" w:bottom="1134" w:left="1701" w:header="720" w:footer="720" w:gutter="0"/>
          <w:cols w:space="720"/>
        </w:sectPr>
      </w:pPr>
    </w:p>
    <w:p w:rsidR="00047CB6" w:rsidRDefault="00E03AF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42"/>
        <w:gridCol w:w="1841"/>
        <w:gridCol w:w="1910"/>
        <w:gridCol w:w="2812"/>
      </w:tblGrid>
      <w:tr w:rsidR="00047CB6">
        <w:trPr>
          <w:trHeight w:val="144"/>
          <w:tblCellSpacing w:w="20" w:type="nil"/>
        </w:trPr>
        <w:tc>
          <w:tcPr>
            <w:tcW w:w="590"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 п/п </w:t>
            </w:r>
          </w:p>
          <w:p w:rsidR="00047CB6" w:rsidRDefault="00047CB6">
            <w:pPr>
              <w:spacing w:after="0"/>
              <w:ind w:left="135"/>
            </w:pPr>
          </w:p>
        </w:tc>
        <w:tc>
          <w:tcPr>
            <w:tcW w:w="2816"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Наименование разделов и тем программы </w:t>
            </w:r>
          </w:p>
          <w:p w:rsidR="00047CB6" w:rsidRDefault="00047CB6">
            <w:pPr>
              <w:spacing w:after="0"/>
              <w:ind w:left="135"/>
            </w:pPr>
          </w:p>
        </w:tc>
        <w:tc>
          <w:tcPr>
            <w:tcW w:w="0" w:type="auto"/>
            <w:gridSpan w:val="3"/>
            <w:tcMar>
              <w:top w:w="50" w:type="dxa"/>
              <w:left w:w="100" w:type="dxa"/>
            </w:tcMar>
            <w:vAlign w:val="center"/>
          </w:tcPr>
          <w:p w:rsidR="00047CB6" w:rsidRDefault="00E03AFC">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Электронные (цифровые) образовательные ресурсы </w:t>
            </w:r>
          </w:p>
          <w:p w:rsidR="00047CB6" w:rsidRDefault="00047CB6">
            <w:pPr>
              <w:spacing w:after="0"/>
              <w:ind w:left="135"/>
            </w:pPr>
          </w:p>
        </w:tc>
      </w:tr>
      <w:tr w:rsidR="00047CB6">
        <w:trPr>
          <w:trHeight w:val="144"/>
          <w:tblCellSpacing w:w="20" w:type="nil"/>
        </w:trPr>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c>
          <w:tcPr>
            <w:tcW w:w="981"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Всего </w:t>
            </w:r>
          </w:p>
          <w:p w:rsidR="00047CB6" w:rsidRDefault="00047CB6">
            <w:pPr>
              <w:spacing w:after="0"/>
              <w:ind w:left="135"/>
            </w:pPr>
          </w:p>
        </w:tc>
        <w:tc>
          <w:tcPr>
            <w:tcW w:w="1703"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Контрольные работы </w:t>
            </w:r>
          </w:p>
          <w:p w:rsidR="00047CB6" w:rsidRDefault="00047CB6">
            <w:pPr>
              <w:spacing w:after="0"/>
              <w:ind w:left="135"/>
            </w:pPr>
          </w:p>
        </w:tc>
        <w:tc>
          <w:tcPr>
            <w:tcW w:w="1791"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Практические работы </w:t>
            </w:r>
          </w:p>
          <w:p w:rsidR="00047CB6" w:rsidRDefault="00047CB6">
            <w:pPr>
              <w:spacing w:after="0"/>
              <w:ind w:left="135"/>
            </w:pPr>
          </w:p>
        </w:tc>
        <w:tc>
          <w:tcPr>
            <w:tcW w:w="0" w:type="auto"/>
            <w:vMerge/>
            <w:tcBorders>
              <w:top w:val="nil"/>
            </w:tcBorders>
            <w:tcMar>
              <w:top w:w="50" w:type="dxa"/>
              <w:left w:w="100" w:type="dxa"/>
            </w:tcMa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XIХ — начало ХХ в.</w:t>
            </w:r>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1.1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https://m.edsoo.ru/7f41adc0</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1.2</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Европа в начале XIX в.</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https://m.edsoo.ru/7f41adc0</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1.3</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https://m.edsoo.ru/7f41adc0</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1.4</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Политическое развитие европейских стран в 1815—1840-е гг.</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https://m.edsoo.ru/7f41adc0</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1.5</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Страны Европы и Северной Америки в середине XIX - начале XX в.</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https://m.edsoo.ru/7f41adc0</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1.6</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Страны Латинской Америки в XIX - начале XX в.</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https://m.edsoo.ru/7f41adc0</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1.7</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Страны Азии в XIX - начале XX века</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https://m.edsoo.ru/7f41adc0</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1.8</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Народы Африки в ХIХ — начале ХХ в.</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https://m.edsoo.ru/7f41adc0</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1.9</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Развитие культуры в XIX — начале ХХ в.</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https://m.edsoo.ru/7f41adc0</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1.10</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Международные отношения в XIX - </w:t>
            </w:r>
            <w:r>
              <w:rPr>
                <w:rFonts w:ascii="Times New Roman" w:hAnsi="Times New Roman"/>
                <w:color w:val="000000"/>
                <w:sz w:val="24"/>
              </w:rPr>
              <w:lastRenderedPageBreak/>
              <w:t>начале XX в.</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https://m.edsoo.ru/7f41adc0</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lastRenderedPageBreak/>
              <w:t>1.11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https://m.edsoo.ru/7f41adc0</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Российская империя в XIX — начале XX в.</w:t>
            </w:r>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2.2</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2.3</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2.4</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Культурное пространство империи в первой половине XIX в.</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2.5</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Народы России в первой половине XIX в.</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2.6</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Социальная и правовая модернизация страны при Александре II</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2.7</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2.8</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Культурное пространство империи во второй половине XIX в.</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2.9</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2.10</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2.11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на пороге XX в.</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9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https://m.edsoo.ru/7f41ac44</w:t>
              </w:r>
            </w:hyperlink>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lastRenderedPageBreak/>
              <w:t>2.12</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https://m.edsoo.ru/7f41ac44</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6"/>
            <w:tcMar>
              <w:top w:w="50" w:type="dxa"/>
              <w:left w:w="100" w:type="dxa"/>
            </w:tcMar>
            <w:vAlign w:val="center"/>
          </w:tcPr>
          <w:p w:rsidR="00047CB6" w:rsidRDefault="00E03AFC">
            <w:pPr>
              <w:spacing w:after="0"/>
              <w:ind w:left="135"/>
            </w:pPr>
            <w:r>
              <w:rPr>
                <w:rFonts w:ascii="Times New Roman" w:hAnsi="Times New Roman"/>
                <w:b/>
                <w:color w:val="000000"/>
                <w:sz w:val="24"/>
              </w:rPr>
              <w:t>Раздел 3.</w:t>
            </w:r>
            <w:r>
              <w:rPr>
                <w:rFonts w:ascii="Times New Roman" w:hAnsi="Times New Roman"/>
                <w:color w:val="000000"/>
                <w:sz w:val="24"/>
              </w:rPr>
              <w:t xml:space="preserve"> Учебный модуль. </w:t>
            </w:r>
            <w:r>
              <w:rPr>
                <w:rFonts w:ascii="Times New Roman" w:hAnsi="Times New Roman"/>
                <w:b/>
                <w:color w:val="000000"/>
                <w:sz w:val="24"/>
              </w:rPr>
              <w:t>"Введение в Новейшую историю России"</w:t>
            </w:r>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3.1</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Поле для свободного ввода</w:t>
            </w:r>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3.2</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Поле для свободного ввода</w:t>
            </w:r>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3.3</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Поле для свободного ввода</w:t>
            </w:r>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3.4</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Распад СССР. Становление новой России (1992—1999 гг.)</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Поле для свободного ввода</w:t>
            </w:r>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3.5</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Возрождение страны с 2000-х гг. Воссоединение Крыма с Россией</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Поле для свободного ввода</w:t>
            </w:r>
          </w:p>
        </w:tc>
      </w:tr>
      <w:tr w:rsidR="00047CB6">
        <w:trPr>
          <w:trHeight w:val="144"/>
          <w:tblCellSpacing w:w="20" w:type="nil"/>
        </w:trPr>
        <w:tc>
          <w:tcPr>
            <w:tcW w:w="590" w:type="dxa"/>
            <w:tcMar>
              <w:top w:w="50" w:type="dxa"/>
              <w:left w:w="100" w:type="dxa"/>
            </w:tcMar>
            <w:vAlign w:val="center"/>
          </w:tcPr>
          <w:p w:rsidR="00047CB6" w:rsidRDefault="00E03AFC">
            <w:pPr>
              <w:spacing w:after="0"/>
            </w:pPr>
            <w:r>
              <w:rPr>
                <w:rFonts w:ascii="Times New Roman" w:hAnsi="Times New Roman"/>
                <w:color w:val="000000"/>
                <w:sz w:val="24"/>
              </w:rPr>
              <w:t>3.6</w:t>
            </w:r>
          </w:p>
        </w:tc>
        <w:tc>
          <w:tcPr>
            <w:tcW w:w="2816" w:type="dxa"/>
            <w:tcMar>
              <w:top w:w="50" w:type="dxa"/>
              <w:left w:w="100" w:type="dxa"/>
            </w:tcMar>
            <w:vAlign w:val="center"/>
          </w:tcPr>
          <w:p w:rsidR="00047CB6" w:rsidRDefault="00E03AFC">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047CB6" w:rsidRDefault="00047CB6">
            <w:pPr>
              <w:spacing w:after="0"/>
              <w:ind w:left="135"/>
              <w:jc w:val="center"/>
            </w:pPr>
          </w:p>
        </w:tc>
        <w:tc>
          <w:tcPr>
            <w:tcW w:w="1791" w:type="dxa"/>
            <w:tcMar>
              <w:top w:w="50" w:type="dxa"/>
              <w:left w:w="100" w:type="dxa"/>
            </w:tcMar>
            <w:vAlign w:val="center"/>
          </w:tcPr>
          <w:p w:rsidR="00047CB6" w:rsidRDefault="00047CB6">
            <w:pPr>
              <w:spacing w:after="0"/>
              <w:ind w:left="135"/>
              <w:jc w:val="center"/>
            </w:pPr>
          </w:p>
        </w:tc>
        <w:tc>
          <w:tcPr>
            <w:tcW w:w="2657" w:type="dxa"/>
            <w:tcMar>
              <w:top w:w="50" w:type="dxa"/>
              <w:left w:w="100" w:type="dxa"/>
            </w:tcMar>
            <w:vAlign w:val="center"/>
          </w:tcPr>
          <w:p w:rsidR="00047CB6" w:rsidRDefault="00E03AFC">
            <w:pPr>
              <w:spacing w:after="0"/>
              <w:ind w:left="135"/>
            </w:pPr>
            <w:r>
              <w:rPr>
                <w:rFonts w:ascii="Times New Roman" w:hAnsi="Times New Roman"/>
                <w:color w:val="000000"/>
                <w:sz w:val="24"/>
              </w:rPr>
              <w:t>Поле для свободного ввода</w:t>
            </w:r>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47CB6" w:rsidRDefault="00047CB6"/>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ОБЩЕЕ КОЛИЧЕСТВО ЧАСОВ ПО ПРОГРАММЕ</w:t>
            </w:r>
          </w:p>
        </w:tc>
        <w:tc>
          <w:tcPr>
            <w:tcW w:w="154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85 </w:t>
            </w:r>
          </w:p>
        </w:tc>
        <w:tc>
          <w:tcPr>
            <w:tcW w:w="1703"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047CB6" w:rsidRDefault="00047CB6"/>
        </w:tc>
      </w:tr>
    </w:tbl>
    <w:p w:rsidR="00047CB6" w:rsidRDefault="00047CB6">
      <w:pPr>
        <w:sectPr w:rsidR="00047CB6">
          <w:pgSz w:w="16383" w:h="11906" w:orient="landscape"/>
          <w:pgMar w:top="1134" w:right="850" w:bottom="1134" w:left="1701" w:header="720" w:footer="720" w:gutter="0"/>
          <w:cols w:space="720"/>
        </w:sectPr>
      </w:pPr>
    </w:p>
    <w:p w:rsidR="00047CB6" w:rsidRDefault="00047CB6">
      <w:pPr>
        <w:sectPr w:rsidR="00047CB6">
          <w:pgSz w:w="16383" w:h="11906" w:orient="landscape"/>
          <w:pgMar w:top="1134" w:right="850" w:bottom="1134" w:left="1701" w:header="720" w:footer="720" w:gutter="0"/>
          <w:cols w:space="720"/>
        </w:sectPr>
      </w:pPr>
    </w:p>
    <w:p w:rsidR="00047CB6" w:rsidRDefault="00E03AFC">
      <w:pPr>
        <w:spacing w:after="0"/>
        <w:ind w:left="120"/>
      </w:pPr>
      <w:bookmarkStart w:id="5" w:name="block-3789184"/>
      <w:bookmarkEnd w:id="4"/>
      <w:r>
        <w:rPr>
          <w:rFonts w:ascii="Times New Roman" w:hAnsi="Times New Roman"/>
          <w:b/>
          <w:color w:val="000000"/>
          <w:sz w:val="28"/>
        </w:rPr>
        <w:lastRenderedPageBreak/>
        <w:t xml:space="preserve"> ПОУРОЧНОЕ ПЛАНИРОВАНИЕ </w:t>
      </w:r>
    </w:p>
    <w:p w:rsidR="00047CB6" w:rsidRDefault="00E03AF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3519"/>
        <w:gridCol w:w="1162"/>
        <w:gridCol w:w="1841"/>
        <w:gridCol w:w="1910"/>
        <w:gridCol w:w="1347"/>
        <w:gridCol w:w="3356"/>
      </w:tblGrid>
      <w:tr w:rsidR="00047CB6">
        <w:trPr>
          <w:trHeight w:val="144"/>
          <w:tblCellSpacing w:w="20" w:type="nil"/>
        </w:trPr>
        <w:tc>
          <w:tcPr>
            <w:tcW w:w="394"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 п/п </w:t>
            </w:r>
          </w:p>
          <w:p w:rsidR="00047CB6" w:rsidRDefault="00047CB6">
            <w:pPr>
              <w:spacing w:after="0"/>
              <w:ind w:left="135"/>
            </w:pPr>
          </w:p>
        </w:tc>
        <w:tc>
          <w:tcPr>
            <w:tcW w:w="2904"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Тема урока </w:t>
            </w:r>
          </w:p>
          <w:p w:rsidR="00047CB6" w:rsidRDefault="00047CB6">
            <w:pPr>
              <w:spacing w:after="0"/>
              <w:ind w:left="135"/>
            </w:pPr>
          </w:p>
        </w:tc>
        <w:tc>
          <w:tcPr>
            <w:tcW w:w="0" w:type="auto"/>
            <w:gridSpan w:val="3"/>
            <w:tcMar>
              <w:top w:w="50" w:type="dxa"/>
              <w:left w:w="100" w:type="dxa"/>
            </w:tcMar>
            <w:vAlign w:val="center"/>
          </w:tcPr>
          <w:p w:rsidR="00047CB6" w:rsidRDefault="00E03AFC">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Дата изучения </w:t>
            </w:r>
          </w:p>
          <w:p w:rsidR="00047CB6" w:rsidRDefault="00047CB6">
            <w:pPr>
              <w:spacing w:after="0"/>
              <w:ind w:left="135"/>
            </w:pPr>
          </w:p>
        </w:tc>
        <w:tc>
          <w:tcPr>
            <w:tcW w:w="2011"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Электронные цифровые образовательные ресурсы </w:t>
            </w:r>
          </w:p>
          <w:p w:rsidR="00047CB6" w:rsidRDefault="00047CB6">
            <w:pPr>
              <w:spacing w:after="0"/>
              <w:ind w:left="135"/>
            </w:pPr>
          </w:p>
        </w:tc>
      </w:tr>
      <w:tr w:rsidR="00047CB6">
        <w:trPr>
          <w:trHeight w:val="144"/>
          <w:tblCellSpacing w:w="20" w:type="nil"/>
        </w:trPr>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c>
          <w:tcPr>
            <w:tcW w:w="859"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Всего </w:t>
            </w:r>
          </w:p>
          <w:p w:rsidR="00047CB6" w:rsidRDefault="00047CB6">
            <w:pPr>
              <w:spacing w:after="0"/>
              <w:ind w:left="135"/>
            </w:pPr>
          </w:p>
        </w:tc>
        <w:tc>
          <w:tcPr>
            <w:tcW w:w="1562"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Контрольные работы </w:t>
            </w:r>
          </w:p>
          <w:p w:rsidR="00047CB6" w:rsidRDefault="00047CB6">
            <w:pPr>
              <w:spacing w:after="0"/>
              <w:ind w:left="135"/>
            </w:pPr>
          </w:p>
        </w:tc>
        <w:tc>
          <w:tcPr>
            <w:tcW w:w="1659"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Практические работы </w:t>
            </w:r>
          </w:p>
          <w:p w:rsidR="00047CB6" w:rsidRDefault="00047CB6">
            <w:pPr>
              <w:spacing w:after="0"/>
              <w:ind w:left="135"/>
            </w:pPr>
          </w:p>
        </w:tc>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1</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Что изучает история.</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https://m.edsoo.ru/863f8d54</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2</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Историческая хронология. Историческая карта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https://m.edsoo.ru/863f8f2a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3</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Происхождение, расселение и эволюция древнейшего человека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https://m.edsoo.ru/863f9380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4</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Появление человека разумного</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https://m.edsoo.ru/863f9740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Древнейшие земледельцы и скотоводы</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https://m.edsoo.ru/863f9c68</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6</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От первобытности к цивилизации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https://m.edsoo.ru/863fa050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7</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Природа Египта и ее влияние на условия жизни и занятия древних египтян</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https://m.edsoo.ru/863fa244</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8</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Возникновение государственной власти.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https://m.edsoo.ru/863fa6ea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9</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Управление государством (фараон, вельможи, чиновники)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https://m.edsoo.ru/863faa50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10</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Условия жизни, положение и </w:t>
            </w:r>
            <w:r>
              <w:rPr>
                <w:rFonts w:ascii="Times New Roman" w:hAnsi="Times New Roman"/>
                <w:color w:val="000000"/>
                <w:sz w:val="24"/>
              </w:rPr>
              <w:lastRenderedPageBreak/>
              <w:t>повинности населения</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https://m.edsoo.ru/863fabea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Отношения Египта с соседними народами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https://m.edsoo.ru/863fadfc</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12</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Религиозные верования египтян</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https://m.edsoo.ru/863fb130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13</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Познания древних египтян</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https://m.edsoo.ru/863fb324</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14</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Природные условия Месопотамии (Междуречья) и их влияние на занятия населения.</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https://m.edsoo.ru/863fb540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15</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Древний Вавилон.</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https://m.edsoo.ru/863fb748</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16</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Ассирия.</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https://m.edsoo.ru/863fbac2</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17</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Нововавилонское царство.</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https://m.edsoo.ru/863fbdd8</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18</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Финикия.</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Библиотека ЦОК</w:t>
            </w:r>
            <w:hyperlink r:id="rId108">
              <w:r>
                <w:rPr>
                  <w:rFonts w:ascii="Times New Roman" w:hAnsi="Times New Roman"/>
                  <w:color w:val="0000FF"/>
                  <w:u w:val="single"/>
                </w:rPr>
                <w:t>https://m.edsoo.ru/863fbfcc</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19</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Палестина и ее население. Возникновение Израильского государства.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https://m.edsoo.ru/863fc26a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20</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Завоевания персов.</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https://m.edsoo.ru/863fc4c2</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21</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Государственное устройство Персидской державы.</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https://m.edsoo.ru/863fc6ca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22</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Древняя Индия.</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https://m.edsoo.ru/863fc8dc</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lastRenderedPageBreak/>
              <w:t>23</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Религиозные верования и культура древних индийцев.</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https://m.edsoo.ru/863fcaf8</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24</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Древний Китай.</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https://m.edsoo.ru/863fce2c</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25</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Правление династии Хань.</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https://m.edsoo.ru/863fd07a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26</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Религиозно-философские учения, наука и изобретения древних китайцев.</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https://m.edsoo.ru/863fd336</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27</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Природные условия Древней Греции и их влияние на занятия населения.</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https://m.edsoo.ru/863fd5c0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28</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Древнейшие государства Греции.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https://m.edsoo.ru/863fd836</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29</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Троянская война.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https://m.edsoo.ru/8640a31a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30</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Поэмы Гомера «Илиада» и «Одиссея»</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https://m.edsoo.ru/8640a770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31</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Подъем хозяйственной жизни греческих полисов после «темных веков»</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https://m.edsoo.ru/8640a91e</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32</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Образование городов-государств.</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https://m.edsoo.ru/8640aae0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33</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Великая греческая колонизация</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Библиотека ЦОК</w:t>
            </w:r>
            <w:hyperlink r:id="rId123">
              <w:r>
                <w:rPr>
                  <w:rFonts w:ascii="Times New Roman" w:hAnsi="Times New Roman"/>
                  <w:color w:val="0000FF"/>
                  <w:u w:val="single"/>
                </w:rPr>
                <w:t>https://m.edsoo.ru/8640ac84</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34</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Афины: утверждение демократии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https://m.edsoo.ru/8640ae32</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35</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Спарта: основные группы </w:t>
            </w:r>
            <w:r>
              <w:rPr>
                <w:rFonts w:ascii="Times New Roman" w:hAnsi="Times New Roman"/>
                <w:color w:val="000000"/>
                <w:sz w:val="24"/>
              </w:rPr>
              <w:lastRenderedPageBreak/>
              <w:t>населения, общественное устройство</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https://m.edsoo.ru/8640afcc</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Греко-персидские войны</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https://m.edsoo.ru/8640b1ca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37</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Крупные сражения греко-персидских войн и их итоги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https://m.edsoo.ru/8640b382</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38</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Расцвет Афинского государства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https://m.edsoo.ru/8640b508</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39</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Хозяйственная жизнь в древнегреческом обществе</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https://m.edsoo.ru/8640b67a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40</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Пелопоннесская война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https://m.edsoo.ru/8640b7f6</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41</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Религия древних греков</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https://m.edsoo.ru/8640b990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42</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Образование и наука в Древней Греции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https://m.edsoo.ru/8640bb16</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43</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Искусство и досуг в Древней Греции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https://m.edsoo.ru/8640bcf6</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44</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Возвышение Македонии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https://m.edsoo.ru/8640be72</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45</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Александр Македонский и его завоевания на Востоке</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https://m.edsoo.ru/8640c002</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46</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Эллинистические государства Востока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https://m.edsoo.ru/8640c1c4</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47</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Природа и население Апеннинского полуострова в древности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https://m.edsoo.ru/886460aa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48</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Республика римских граждан</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https://m.edsoo.ru/886465e6</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lastRenderedPageBreak/>
              <w:t>49</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Верования древних римлян</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https://m.edsoo.ru/886469b0</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50</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Войны Рима с Карфагеном</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https://m.edsoo.ru/88646848</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51</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Ганнибал; битва при Каннах</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https://m.edsoo.ru/88646adc</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52</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Установление господства Рима в Средиземноморье. Римские провинции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https://m.edsoo.ru/88646c1c</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53</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Социально-экономическое развитие поздней Римской республики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https://m.edsoo.ru/88646d5c</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54</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Реформы Гракхов: проекты реформ, мероприятия, итоги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https://m.edsoo.ru/88646e7e</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55</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Гражданская война и установление диктатуры Суллы</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https://m.edsoo.ru/88646faa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56</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Гай Юлий Цезарь: путь к власти, диктатура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https://m.edsoo.ru/886470f4</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57</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Борьба между наследниками Цезаря</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https://m.edsoo.ru/886472a2</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58</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Установление императорской власти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https://m.edsoo.ru/886473ba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59</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Императоры Рима: завоеватели и правители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https://m.edsoo.ru/886474dc</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60</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Римская империя: территория, управление</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https://m.edsoo.ru/88647608</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lastRenderedPageBreak/>
              <w:t>61</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Возникновение и распространение христианства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https://m.edsoo.ru/88647716</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62</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Император Константин I, перенос столицы в Константинополь</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https://m.edsoo.ru/88647838</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63</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Начало Великого переселения народов. Рим и варвары</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https://m.edsoo.ru/8864795a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64</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Римская литература, золотой век поэзии</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https://m.edsoo.ru/88647a86</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65</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Развитие наук в Древнем Риме</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https://m.edsoo.ru/88647c2a</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66</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Искусство Древнего Рима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https://m.edsoo.ru/88647d4c</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67</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https://m.edsoo.ru/88647e78</w:t>
              </w:r>
            </w:hyperlink>
          </w:p>
        </w:tc>
      </w:tr>
      <w:tr w:rsidR="00047CB6">
        <w:trPr>
          <w:trHeight w:val="144"/>
          <w:tblCellSpacing w:w="20" w:type="nil"/>
        </w:trPr>
        <w:tc>
          <w:tcPr>
            <w:tcW w:w="394" w:type="dxa"/>
            <w:tcMar>
              <w:top w:w="50" w:type="dxa"/>
              <w:left w:w="100" w:type="dxa"/>
            </w:tcMar>
            <w:vAlign w:val="center"/>
          </w:tcPr>
          <w:p w:rsidR="00047CB6" w:rsidRDefault="00E03AFC">
            <w:pPr>
              <w:spacing w:after="0"/>
            </w:pPr>
            <w:r>
              <w:rPr>
                <w:rFonts w:ascii="Times New Roman" w:hAnsi="Times New Roman"/>
                <w:color w:val="000000"/>
                <w:sz w:val="24"/>
              </w:rPr>
              <w:t>68</w:t>
            </w:r>
          </w:p>
        </w:tc>
        <w:tc>
          <w:tcPr>
            <w:tcW w:w="2904" w:type="dxa"/>
            <w:tcMar>
              <w:top w:w="50" w:type="dxa"/>
              <w:left w:w="100" w:type="dxa"/>
            </w:tcMar>
            <w:vAlign w:val="center"/>
          </w:tcPr>
          <w:p w:rsidR="00047CB6" w:rsidRDefault="00E03AFC">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047CB6" w:rsidRDefault="00047CB6">
            <w:pPr>
              <w:spacing w:after="0"/>
              <w:ind w:left="135"/>
              <w:jc w:val="center"/>
            </w:pPr>
          </w:p>
        </w:tc>
        <w:tc>
          <w:tcPr>
            <w:tcW w:w="1659" w:type="dxa"/>
            <w:tcMar>
              <w:top w:w="50" w:type="dxa"/>
              <w:left w:w="100" w:type="dxa"/>
            </w:tcMar>
            <w:vAlign w:val="center"/>
          </w:tcPr>
          <w:p w:rsidR="00047CB6" w:rsidRDefault="00047CB6">
            <w:pPr>
              <w:spacing w:after="0"/>
              <w:ind w:left="135"/>
              <w:jc w:val="center"/>
            </w:pPr>
          </w:p>
        </w:tc>
        <w:tc>
          <w:tcPr>
            <w:tcW w:w="1180" w:type="dxa"/>
            <w:tcMar>
              <w:top w:w="50" w:type="dxa"/>
              <w:left w:w="100" w:type="dxa"/>
            </w:tcMar>
            <w:vAlign w:val="center"/>
          </w:tcPr>
          <w:p w:rsidR="00047CB6" w:rsidRDefault="00047CB6">
            <w:pPr>
              <w:spacing w:after="0"/>
              <w:ind w:left="135"/>
            </w:pPr>
          </w:p>
        </w:tc>
        <w:tc>
          <w:tcPr>
            <w:tcW w:w="2011" w:type="dxa"/>
            <w:tcMar>
              <w:top w:w="50" w:type="dxa"/>
              <w:left w:w="100" w:type="dxa"/>
            </w:tcMar>
            <w:vAlign w:val="center"/>
          </w:tcPr>
          <w:p w:rsidR="00047CB6" w:rsidRDefault="00047CB6">
            <w:pPr>
              <w:spacing w:after="0"/>
              <w:ind w:left="135"/>
            </w:pPr>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ОБЩЕЕ КОЛИЧЕСТВО ЧАСОВ ПО ПРОГРАММЕ</w:t>
            </w:r>
          </w:p>
        </w:tc>
        <w:tc>
          <w:tcPr>
            <w:tcW w:w="135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68 </w:t>
            </w:r>
          </w:p>
        </w:tc>
        <w:tc>
          <w:tcPr>
            <w:tcW w:w="156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7CB6" w:rsidRDefault="00047CB6"/>
        </w:tc>
      </w:tr>
    </w:tbl>
    <w:p w:rsidR="00047CB6" w:rsidRDefault="00047CB6">
      <w:pPr>
        <w:sectPr w:rsidR="00047CB6">
          <w:pgSz w:w="16383" w:h="11906" w:orient="landscape"/>
          <w:pgMar w:top="1134" w:right="850" w:bottom="1134" w:left="1701" w:header="720" w:footer="720" w:gutter="0"/>
          <w:cols w:space="720"/>
        </w:sectPr>
      </w:pPr>
    </w:p>
    <w:p w:rsidR="00047CB6" w:rsidRDefault="00E03AF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2"/>
        <w:gridCol w:w="3932"/>
        <w:gridCol w:w="1205"/>
        <w:gridCol w:w="1841"/>
        <w:gridCol w:w="1910"/>
        <w:gridCol w:w="1347"/>
        <w:gridCol w:w="2873"/>
      </w:tblGrid>
      <w:tr w:rsidR="00047CB6">
        <w:trPr>
          <w:trHeight w:val="144"/>
          <w:tblCellSpacing w:w="20" w:type="nil"/>
        </w:trPr>
        <w:tc>
          <w:tcPr>
            <w:tcW w:w="383"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 п/п </w:t>
            </w:r>
          </w:p>
          <w:p w:rsidR="00047CB6" w:rsidRDefault="00047CB6">
            <w:pPr>
              <w:spacing w:after="0"/>
              <w:ind w:left="135"/>
            </w:pPr>
          </w:p>
        </w:tc>
        <w:tc>
          <w:tcPr>
            <w:tcW w:w="3080"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Тема урока </w:t>
            </w:r>
          </w:p>
          <w:p w:rsidR="00047CB6" w:rsidRDefault="00047CB6">
            <w:pPr>
              <w:spacing w:after="0"/>
              <w:ind w:left="135"/>
            </w:pPr>
          </w:p>
        </w:tc>
        <w:tc>
          <w:tcPr>
            <w:tcW w:w="0" w:type="auto"/>
            <w:gridSpan w:val="3"/>
            <w:tcMar>
              <w:top w:w="50" w:type="dxa"/>
              <w:left w:w="100" w:type="dxa"/>
            </w:tcMar>
            <w:vAlign w:val="center"/>
          </w:tcPr>
          <w:p w:rsidR="00047CB6" w:rsidRDefault="00E03AFC">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Дата изучения </w:t>
            </w:r>
          </w:p>
          <w:p w:rsidR="00047CB6" w:rsidRDefault="00047CB6">
            <w:pPr>
              <w:spacing w:after="0"/>
              <w:ind w:left="135"/>
            </w:pPr>
          </w:p>
        </w:tc>
        <w:tc>
          <w:tcPr>
            <w:tcW w:w="1988"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Электронные цифровые образовательные ресурсы </w:t>
            </w:r>
          </w:p>
          <w:p w:rsidR="00047CB6" w:rsidRDefault="00047CB6">
            <w:pPr>
              <w:spacing w:after="0"/>
              <w:ind w:left="135"/>
            </w:pPr>
          </w:p>
        </w:tc>
      </w:tr>
      <w:tr w:rsidR="00047CB6">
        <w:trPr>
          <w:trHeight w:val="144"/>
          <w:tblCellSpacing w:w="20" w:type="nil"/>
        </w:trPr>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c>
          <w:tcPr>
            <w:tcW w:w="840"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Всего </w:t>
            </w:r>
          </w:p>
          <w:p w:rsidR="00047CB6" w:rsidRDefault="00047CB6">
            <w:pPr>
              <w:spacing w:after="0"/>
              <w:ind w:left="135"/>
            </w:pPr>
          </w:p>
        </w:tc>
        <w:tc>
          <w:tcPr>
            <w:tcW w:w="1540"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Контрольные работы </w:t>
            </w:r>
          </w:p>
          <w:p w:rsidR="00047CB6" w:rsidRDefault="00047CB6">
            <w:pPr>
              <w:spacing w:after="0"/>
              <w:ind w:left="135"/>
            </w:pPr>
          </w:p>
        </w:tc>
        <w:tc>
          <w:tcPr>
            <w:tcW w:w="1638"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Практические работы </w:t>
            </w:r>
          </w:p>
          <w:p w:rsidR="00047CB6" w:rsidRDefault="00047CB6">
            <w:pPr>
              <w:spacing w:after="0"/>
              <w:ind w:left="135"/>
            </w:pPr>
          </w:p>
        </w:tc>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Средние века: понятие, хронологические рамки и периодизация Средневековья</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https://m.edsoo.ru/88647fa4</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2</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Падение Западной Римской империи и возникновение варварских королевств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https://m.edsoo.ru/886480bc</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3</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Франкское государство в VIII—IX вв.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https://m.edsoo.ru/886481d4</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4</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Государства Западной Европы, Британия и Ирландия в раннее Средневековье</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https://m.edsoo.ru/886482ec</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5</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Ранние славянские государства</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https://m.edsoo.ru/8864840e</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6</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Византия в VI-XI вв.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https://m.edsoo.ru/886485bc</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7</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Культура Византии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https://m.edsoo.ru/886486e8</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8</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https://m.edsoo.ru/8864880a</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lastRenderedPageBreak/>
              <w:t>9</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Культура исламского мира</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https://m.edsoo.ru/8864892c</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10</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Феодалы и крестьянство в средние века</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https://m.edsoo.ru/88648a44</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11</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Средневековые города — центры ремесла, торговли, культуры</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https://m.edsoo.ru/88648b5c</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12</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Церковь и духовенство в средневековом обществе</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https://m.edsoo.ru/88648c7e</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13</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Усиление королевской власти в странах Западной Европы</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https://m.edsoo.ru/88648e36</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14</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Реконкиста и образование централизованных государств на Пиренейском полуострове</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https://m.edsoo.ru/88648f62</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15</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Обострение социальных противоречий в ХIV в. (Жакерия, восстание Уота Тайлера). Гуситское движение в Чехии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https://m.edsoo.ru/88649070</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16</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Византийская империя и славянские государства в XII—XV вв.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https://m.edsoo.ru/8864919c</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17</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Религия и культура средневековой Европы</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https://m.edsoo.ru/886492be</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18</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Гуманизм. Раннее Возрождение</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https://m.edsoo.ru/886493d6</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19</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Османская империя и Монгольская держава в Средние века</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https://m.edsoo.ru/886494f8</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20</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Китай и Япония в Средние века</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https://m.edsoo.ru/88649872</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lastRenderedPageBreak/>
              <w:t>21</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Индия в Средние века</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https://m.edsoo.ru/88649a5c</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22</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Цивилизации майя, ацтеков и инков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https://m.edsoo.ru/88649b92</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23</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Историческое и культурное наследие Средних веков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https://m.edsoo.ru/88649cd2</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24</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Роль и место России в мировой истории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https://m.edsoo.ru/8a17efa2</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25</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Заселение территории нашей страны человеком</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https://m.edsoo.ru/8a17f31c</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26</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Народы и государства на территории нашей страны в древности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https://m.edsoo.ru/8a17f448</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27</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Великое переселение народов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https://m.edsoo.ru/8a17f560</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28</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Хозяйство, быт и верования восточных славян</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https://m.edsoo.ru/8a17f66e</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29</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Страны и народы Восточной Европы, Сибири и Дальнего Востока</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https://m.edsoo.ru/8a17f790</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30</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Образование государства Русь. Исторические условия складывания русской государственности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https://m.edsoo.ru/8a17f916</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31</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Формирование государства Русь</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https://m.edsoo.ru/8a17fad8</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32</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Внешняя политика Руси в IX-XI </w:t>
            </w:r>
            <w:r>
              <w:rPr>
                <w:rFonts w:ascii="Times New Roman" w:hAnsi="Times New Roman"/>
                <w:color w:val="000000"/>
                <w:sz w:val="24"/>
              </w:rPr>
              <w:lastRenderedPageBreak/>
              <w:t>вв.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https://m.edsoo.ru/8a17ff2e</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Принятие христианства и его значение</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https://m.edsoo.ru/8a180140</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34</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Русь в конце X — начале XII 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https://m.edsoo.ru/8a18030c</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35</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Территориально-политическая структура Руси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https://m.edsoo.ru/8a1804f6</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36</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Внутренняя и внешняя политика русских князей в конце X — первой трети XII 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https://m.edsoo.ru/8a1806a4</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37</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Русская церковь в X- начале XII 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https://m.edsoo.ru/8a180848</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38</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Древнерусское право: Русская Правда, церковные уставы</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https://m.edsoo.ru/8a180c26</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39</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Внешняя политика и международные связи Руси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https://m.edsoo.ru/8a180e06</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40</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Культурное пространство: повседневная жизнь, сельский и городской быт</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https://m.edsoo.ru/8a180fd2</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41</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Формирование единого культурного пространства.</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https://m.edsoo.ru/8a181194</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42</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Художественная культура и ремесло Руси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https://m.edsoo.ru/8a18134c</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43</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Формирование системы земель — самостоятельных государств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https://m.edsoo.ru/8a181518</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44</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Важнейшие земли, управляемые ветвями княжеского рода Рюриковичей: Черниговская, </w:t>
            </w:r>
            <w:r>
              <w:rPr>
                <w:rFonts w:ascii="Times New Roman" w:hAnsi="Times New Roman"/>
                <w:color w:val="000000"/>
                <w:sz w:val="24"/>
              </w:rPr>
              <w:lastRenderedPageBreak/>
              <w:t>Смоленская, Галицкая, Волынская, Суздальская</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https://m.edsoo.ru/8a1816e4</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lastRenderedPageBreak/>
              <w:t>45</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Земли, имевшие особый статус: Киевская и Новгородская</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https://m.edsoo.ru/8a181d1a</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46</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Эволюция общественного строя и права; внешняя политика русских земель</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https://m.edsoo.ru/8a1821b6</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47</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Формирование региональных центров культуры</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https://m.edsoo.ru/8a18230a</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48</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Белокаменные храмы Северо-Восточной Руси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https://m.edsoo.ru/8a182436</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49</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Возникновение Монгольской империи и ее завоевательные походы</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https://m.edsoo.ru/8a182562</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50</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Борьба Руси против монгольского нашествия.</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047CB6">
            <w:pPr>
              <w:spacing w:after="0"/>
              <w:ind w:left="135"/>
            </w:pPr>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51</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Южные и западные русские земли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https://m.edsoo.ru/8a182954</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52</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Северо-западные земли: Новгородская и Псковская</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https://m.edsoo.ru/8a182c92</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53</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Ордена крестоносцев и борьба с их экспансией на западных границах Руси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047CB6">
            <w:pPr>
              <w:spacing w:after="0"/>
              <w:ind w:left="135"/>
            </w:pPr>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54</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Княжества Северо-Восточной Руси.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https://m.edsoo.ru/8a182e5e</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55</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Дмитрий Донской. Куликовская битва</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https://m.edsoo.ru/8a183002</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56</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Роль Православной церкви в </w:t>
            </w:r>
            <w:r>
              <w:rPr>
                <w:rFonts w:ascii="Times New Roman" w:hAnsi="Times New Roman"/>
                <w:color w:val="000000"/>
                <w:sz w:val="24"/>
              </w:rPr>
              <w:lastRenderedPageBreak/>
              <w:t>ордынский период русской истории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https://m.edsoo.ru/8a1831d8</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lastRenderedPageBreak/>
              <w:t>57</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Народы и государства степной зоны Восточной Европы и Сибири в XIII–XV веках </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https://m.edsoo.ru/8a1835b6</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58</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Культурное пространство Руси в XIII-XIV вв.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https://m.edsoo.ru/8a1837d2</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59</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Объединение русских земель вокруг Москвы</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https://m.edsoo.ru/8a183994</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60</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https://m.edsoo.ru/8a183e76</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61</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Падение Византии и рост церковно-политической роли Москвы в православном Мире</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https://m.edsoo.ru/8a18402e</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62</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Присоединение Новгорода и Твери. Ликвидация зависимости от Орды</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https://m.edsoo.ru/8a1841c8</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63</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Формирование системы управления единого государства при Иване III</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https://m.edsoo.ru/8a184358</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64</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Культурное пространство Русского государства в XV веке</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https://m.edsoo.ru/8a1844de</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65</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Развитие культуры единого Русского государства: летописание и житийная </w:t>
            </w:r>
            <w:r>
              <w:rPr>
                <w:rFonts w:ascii="Times New Roman" w:hAnsi="Times New Roman"/>
                <w:color w:val="000000"/>
                <w:sz w:val="24"/>
              </w:rPr>
              <w:lastRenderedPageBreak/>
              <w:t>литература</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https://m.edsoo.ru/8a18466e</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lastRenderedPageBreak/>
              <w:t>66</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Искусство и повседневная жизнь населения Руси</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https://m.edsoo.ru/8a184dda</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67</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Наш край с древнейших времен до конца XV в.</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https://m.edsoo.ru/8a185154</w:t>
              </w:r>
            </w:hyperlink>
          </w:p>
        </w:tc>
      </w:tr>
      <w:tr w:rsidR="00047CB6">
        <w:trPr>
          <w:trHeight w:val="144"/>
          <w:tblCellSpacing w:w="20" w:type="nil"/>
        </w:trPr>
        <w:tc>
          <w:tcPr>
            <w:tcW w:w="383" w:type="dxa"/>
            <w:tcMar>
              <w:top w:w="50" w:type="dxa"/>
              <w:left w:w="100" w:type="dxa"/>
            </w:tcMar>
            <w:vAlign w:val="center"/>
          </w:tcPr>
          <w:p w:rsidR="00047CB6" w:rsidRDefault="00E03AFC">
            <w:pPr>
              <w:spacing w:after="0"/>
            </w:pPr>
            <w:r>
              <w:rPr>
                <w:rFonts w:ascii="Times New Roman" w:hAnsi="Times New Roman"/>
                <w:color w:val="000000"/>
                <w:sz w:val="24"/>
              </w:rPr>
              <w:t>68</w:t>
            </w:r>
          </w:p>
        </w:tc>
        <w:tc>
          <w:tcPr>
            <w:tcW w:w="3080"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 по теме "От Руси к Российскому государству"</w:t>
            </w:r>
          </w:p>
        </w:tc>
        <w:tc>
          <w:tcPr>
            <w:tcW w:w="8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47CB6" w:rsidRDefault="00047CB6">
            <w:pPr>
              <w:spacing w:after="0"/>
              <w:ind w:left="135"/>
              <w:jc w:val="center"/>
            </w:pPr>
          </w:p>
        </w:tc>
        <w:tc>
          <w:tcPr>
            <w:tcW w:w="1638" w:type="dxa"/>
            <w:tcMar>
              <w:top w:w="50" w:type="dxa"/>
              <w:left w:w="100" w:type="dxa"/>
            </w:tcMar>
            <w:vAlign w:val="center"/>
          </w:tcPr>
          <w:p w:rsidR="00047CB6" w:rsidRDefault="00047CB6">
            <w:pPr>
              <w:spacing w:after="0"/>
              <w:ind w:left="135"/>
              <w:jc w:val="center"/>
            </w:pPr>
          </w:p>
        </w:tc>
        <w:tc>
          <w:tcPr>
            <w:tcW w:w="1163" w:type="dxa"/>
            <w:tcMar>
              <w:top w:w="50" w:type="dxa"/>
              <w:left w:w="100" w:type="dxa"/>
            </w:tcMar>
            <w:vAlign w:val="center"/>
          </w:tcPr>
          <w:p w:rsidR="00047CB6" w:rsidRDefault="00047CB6">
            <w:pPr>
              <w:spacing w:after="0"/>
              <w:ind w:left="135"/>
            </w:pPr>
          </w:p>
        </w:tc>
        <w:tc>
          <w:tcPr>
            <w:tcW w:w="1988" w:type="dxa"/>
            <w:tcMar>
              <w:top w:w="50" w:type="dxa"/>
              <w:left w:w="100" w:type="dxa"/>
            </w:tcMar>
            <w:vAlign w:val="center"/>
          </w:tcPr>
          <w:p w:rsidR="00047CB6" w:rsidRDefault="00047CB6">
            <w:pPr>
              <w:spacing w:after="0"/>
              <w:ind w:left="135"/>
            </w:pPr>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68 </w:t>
            </w:r>
          </w:p>
        </w:tc>
        <w:tc>
          <w:tcPr>
            <w:tcW w:w="154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7CB6" w:rsidRDefault="00047CB6"/>
        </w:tc>
      </w:tr>
    </w:tbl>
    <w:p w:rsidR="00047CB6" w:rsidRDefault="00047CB6">
      <w:pPr>
        <w:sectPr w:rsidR="00047CB6">
          <w:pgSz w:w="16383" w:h="11906" w:orient="landscape"/>
          <w:pgMar w:top="1134" w:right="850" w:bottom="1134" w:left="1701" w:header="720" w:footer="720" w:gutter="0"/>
          <w:cols w:space="720"/>
        </w:sectPr>
      </w:pPr>
    </w:p>
    <w:p w:rsidR="00047CB6" w:rsidRDefault="00E03AF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047CB6">
        <w:trPr>
          <w:trHeight w:val="144"/>
          <w:tblCellSpacing w:w="20" w:type="nil"/>
        </w:trPr>
        <w:tc>
          <w:tcPr>
            <w:tcW w:w="378"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 п/п </w:t>
            </w:r>
          </w:p>
          <w:p w:rsidR="00047CB6" w:rsidRDefault="00047CB6">
            <w:pPr>
              <w:spacing w:after="0"/>
              <w:ind w:left="135"/>
            </w:pPr>
          </w:p>
        </w:tc>
        <w:tc>
          <w:tcPr>
            <w:tcW w:w="3168"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Тема урока </w:t>
            </w:r>
          </w:p>
          <w:p w:rsidR="00047CB6" w:rsidRDefault="00047CB6">
            <w:pPr>
              <w:spacing w:after="0"/>
              <w:ind w:left="135"/>
            </w:pPr>
          </w:p>
        </w:tc>
        <w:tc>
          <w:tcPr>
            <w:tcW w:w="0" w:type="auto"/>
            <w:gridSpan w:val="3"/>
            <w:tcMar>
              <w:top w:w="50" w:type="dxa"/>
              <w:left w:w="100" w:type="dxa"/>
            </w:tcMar>
            <w:vAlign w:val="center"/>
          </w:tcPr>
          <w:p w:rsidR="00047CB6" w:rsidRDefault="00E03AF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Дата изучения </w:t>
            </w:r>
          </w:p>
          <w:p w:rsidR="00047CB6" w:rsidRDefault="00047CB6">
            <w:pPr>
              <w:spacing w:after="0"/>
              <w:ind w:left="135"/>
            </w:pPr>
          </w:p>
        </w:tc>
        <w:tc>
          <w:tcPr>
            <w:tcW w:w="1977"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Электронные цифровые образовательные ресурсы </w:t>
            </w:r>
          </w:p>
          <w:p w:rsidR="00047CB6" w:rsidRDefault="00047CB6">
            <w:pPr>
              <w:spacing w:after="0"/>
              <w:ind w:left="135"/>
            </w:pPr>
          </w:p>
        </w:tc>
      </w:tr>
      <w:tr w:rsidR="00047CB6">
        <w:trPr>
          <w:trHeight w:val="144"/>
          <w:tblCellSpacing w:w="20" w:type="nil"/>
        </w:trPr>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c>
          <w:tcPr>
            <w:tcW w:w="830"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Всего </w:t>
            </w:r>
          </w:p>
          <w:p w:rsidR="00047CB6" w:rsidRDefault="00047CB6">
            <w:pPr>
              <w:spacing w:after="0"/>
              <w:ind w:left="135"/>
            </w:pPr>
          </w:p>
        </w:tc>
        <w:tc>
          <w:tcPr>
            <w:tcW w:w="1529"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Контрольные работы </w:t>
            </w:r>
          </w:p>
          <w:p w:rsidR="00047CB6" w:rsidRDefault="00047CB6">
            <w:pPr>
              <w:spacing w:after="0"/>
              <w:ind w:left="135"/>
            </w:pPr>
          </w:p>
        </w:tc>
        <w:tc>
          <w:tcPr>
            <w:tcW w:w="1628"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Практические работы </w:t>
            </w:r>
          </w:p>
          <w:p w:rsidR="00047CB6" w:rsidRDefault="00047CB6">
            <w:pPr>
              <w:spacing w:after="0"/>
              <w:ind w:left="135"/>
            </w:pPr>
          </w:p>
        </w:tc>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1</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Понятие «Новое время»</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https://m.edsoo.ru/88649f52</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2</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Предпосылки и начало Великих географических открытий</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https://m.edsoo.ru/8864a1a0</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3</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Великие географические открытия конца XV — XVI в. и их последствия</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https://m.edsoo.ru/8864a36c</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4</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Социально-экономические изменения в европейском обществе в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https://m.edsoo.ru/8864a4ca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Изменения в социальной структуре общества в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https://m.edsoo.ru/8864a5e2</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6</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Причины и начало Реформации</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https://m.edsoo.ru/8864a786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7</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Распространение протестантизма в Европе. Контрреформация</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https://m.edsoo.ru/8864a8da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8</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Абсолютизм и сословное представительство</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https://m.edsoo.ru/8864aa24</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9</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Испания под властью потомков католических королей</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https://m.edsoo.ru/8864ab78</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10</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Национально-освободительное </w:t>
            </w:r>
            <w:r>
              <w:rPr>
                <w:rFonts w:ascii="Times New Roman" w:hAnsi="Times New Roman"/>
                <w:color w:val="000000"/>
                <w:sz w:val="24"/>
              </w:rPr>
              <w:lastRenderedPageBreak/>
              <w:t>движение в Нидерландах</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https://m.edsoo.ru/8864acea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Франция: путь к абсолютизму</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https://m.edsoo.ru/8864ae16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12</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Англия в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https://m.edsoo.ru/8864af38</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13</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Английская революция середины XVII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https://m.edsoo.ru/8864b050</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14</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Страны Центральной, Южной и Юго-Восточной Европы</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https://m.edsoo.ru/8864b37a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15</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Борьба за первенство, военные конфликты между европейскими державами в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https://m.edsoo.ru/8864b4c4</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16</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Тридцатилетняя война</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https://m.edsoo.ru/8864b5e6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17</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Высокое Возрождение в Италии</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https://m.edsoo.ru/8864b6f4</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18</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Мир человека в литературе раннего Нового времени</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https://m.edsoo.ru/8864b802</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19</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Развитие науки: переворот в естествознании, возникновение новой картины мира</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https://m.edsoo.ru/8864b924</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20</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Османская империя в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https://m.edsoo.ru/8864ba46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21</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Индия, Китай, Япония в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https://m.edsoo.ru/8864bb86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22</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Культура и искусство стран Востока в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https://m.edsoo.ru/8864bd8e</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23</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Обобщение. Историческое и </w:t>
            </w:r>
            <w:r>
              <w:rPr>
                <w:rFonts w:ascii="Times New Roman" w:hAnsi="Times New Roman"/>
                <w:color w:val="000000"/>
                <w:sz w:val="24"/>
              </w:rPr>
              <w:lastRenderedPageBreak/>
              <w:t>культурное наследие Раннего Нового времени</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https://m.edsoo.ru/8864bf32</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Завершение объединения русских земель</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https://m.edsoo.ru/8a1852e4</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25</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Внешняя политика Московского княжества в первой трети XVI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https://m.edsoo.ru/8a18546a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26</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Органы государственной власти</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https://m.edsoo.ru/8a1855e6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27</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Царствование Ивана IV. Регентство Елены Глинской. Период боярского правления</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https://m.edsoo.ru/8a185780</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28</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Принятие Иваном IV царского титула. Реформы середины XVI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https://m.edsoo.ru/8a185906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29</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Внешняя политика России в XVI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https://m.edsoo.ru/8a185d34</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30</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Ливонская война: причины и характер</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https://m.edsoo.ru/8a185eba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31</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Поход Ермака Тимофеевича на Сибирское ханство</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https://m.edsoo.ru/8a18602c</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32</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Социальная структура российского общества</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https://m.edsoo.ru/8a1861b2</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33</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Многонациональный состав населения Русского государства</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https://m.edsoo.ru/8a186356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34</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Опричнина, дискуссия о ее причинах и характере</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https://m.edsoo.ru/8a1864dc</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35</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Противоречивость личности Ивана Грозного. Результаты и цена преобразований</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https://m.edsoo.ru/8a186856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в конце XVI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https://m.edsoo.ru/8a1869dc</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37</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Накануне Смуты</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https://m.edsoo.ru/8a186b6c</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38</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Смутное время начала XVII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https://m.edsoo.ru/8a186d1a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39</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Царь Василий Шуйский</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https://m.edsoo.ru/8a186eb4</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40</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Лжедмитрий II. Военная интервенция в Россию и борьба с ней</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https://m.edsoo.ru/8a187076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41</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Свержение Василия Шуйского и переход власти к «семибоярщине».</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https://m.edsoo.ru/8a187242</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42</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Подъем национально-освободительного движения</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https://m.edsoo.ru/8a1873fa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43</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Освобождение Москвы в 1612 г.</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https://m.edsoo.ru/8a187878</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44</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Окончание Смуты. Земский собор 1613 г. и его роль в укреплении государственности</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https://m.edsoo.ru/8a187a6c</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45</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Итоги и последствия Смутного времени</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https://m.edsoo.ru/8a187e90</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46</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Царствование Михаила Федоровича</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https://m.edsoo.ru/8a188070</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47</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Земские соборы. Роль патриарха Филарета в управлении государством</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https://m.edsoo.ru/8a18821e</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48</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Цартвование Алексея </w:t>
            </w:r>
            <w:r>
              <w:rPr>
                <w:rFonts w:ascii="Times New Roman" w:hAnsi="Times New Roman"/>
                <w:color w:val="000000"/>
                <w:sz w:val="24"/>
              </w:rPr>
              <w:lastRenderedPageBreak/>
              <w:t>Михайловича</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https://m.edsoo.ru/8a1883ea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Патриарх Никон, его конфликт с царской властью</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https://m.edsoo.ru/8a1885b6</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50</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Царь Федор Алексеевич</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https://m.edsoo.ru/8a188a70</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51</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Экономическое развитие России в XVII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https://m.edsoo.ru/8a188c50</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52</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Социальная структура российского общества в XVII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https://m.edsoo.ru/8a188e08</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53</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Городские восстания середины XVII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https://m.edsoo.ru/8a188f7a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54</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Соборное уложение 1649 г.</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https://m.edsoo.ru/8a189132</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55</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Денежная реформа 1654 г. Медный бунт</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https://m.edsoo.ru/8a189308</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56</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Восстание Степана Разина</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https://m.edsoo.ru/8a1896f0</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57</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Внешняя политика России в XVII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https://m.edsoo.ru/8a1898d0</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58</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https://m.edsoo.ru/8a189a88</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59</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Укрепление южных рубежей</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https://m.edsoo.ru/8a189dda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60</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Отношения России со странами Западной Европы и Востока</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https://m.edsoo.ru/8a189c2c</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61</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Освоение новых территорий. </w:t>
            </w:r>
            <w:r>
              <w:rPr>
                <w:rFonts w:ascii="Times New Roman" w:hAnsi="Times New Roman"/>
                <w:color w:val="000000"/>
                <w:sz w:val="24"/>
              </w:rPr>
              <w:lastRenderedPageBreak/>
              <w:t>Народы России в XVII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https://m.edsoo.ru/8a189f92</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Изменения в картине мира человека в XVI—XVII вв. и повседневная жизнь</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https://m.edsoo.ru/8a18a41a</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63</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Архитектура в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https://m.edsoo.ru/8a18a604</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64</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Изобразительное искусство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https://m.edsoo.ru/8a18a7b2</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65</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Летописание и начало книгопечатания XVII 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https://m.edsoo.ru/8a18a99c</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66</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Развитие образования и научных знаний в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https://m.edsoo.ru/8a18ab68</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67</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Наш край в XVI‒XVII вв.</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https://m.edsoo.ru/8a18afdc</w:t>
              </w:r>
            </w:hyperlink>
          </w:p>
        </w:tc>
      </w:tr>
      <w:tr w:rsidR="00047CB6">
        <w:trPr>
          <w:trHeight w:val="144"/>
          <w:tblCellSpacing w:w="20" w:type="nil"/>
        </w:trPr>
        <w:tc>
          <w:tcPr>
            <w:tcW w:w="378" w:type="dxa"/>
            <w:tcMar>
              <w:top w:w="50" w:type="dxa"/>
              <w:left w:w="100" w:type="dxa"/>
            </w:tcMar>
            <w:vAlign w:val="center"/>
          </w:tcPr>
          <w:p w:rsidR="00047CB6" w:rsidRDefault="00E03AFC">
            <w:pPr>
              <w:spacing w:after="0"/>
            </w:pPr>
            <w:r>
              <w:rPr>
                <w:rFonts w:ascii="Times New Roman" w:hAnsi="Times New Roman"/>
                <w:color w:val="000000"/>
                <w:sz w:val="24"/>
              </w:rPr>
              <w:t>68</w:t>
            </w:r>
          </w:p>
        </w:tc>
        <w:tc>
          <w:tcPr>
            <w:tcW w:w="3168"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 по теме "Россия в XVI-XVII вв.: от Великого княжества к царству"</w:t>
            </w:r>
          </w:p>
        </w:tc>
        <w:tc>
          <w:tcPr>
            <w:tcW w:w="83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7CB6" w:rsidRDefault="00047CB6">
            <w:pPr>
              <w:spacing w:after="0"/>
              <w:ind w:left="135"/>
              <w:jc w:val="center"/>
            </w:pPr>
          </w:p>
        </w:tc>
        <w:tc>
          <w:tcPr>
            <w:tcW w:w="1628" w:type="dxa"/>
            <w:tcMar>
              <w:top w:w="50" w:type="dxa"/>
              <w:left w:w="100" w:type="dxa"/>
            </w:tcMar>
            <w:vAlign w:val="center"/>
          </w:tcPr>
          <w:p w:rsidR="00047CB6" w:rsidRDefault="00047CB6">
            <w:pPr>
              <w:spacing w:after="0"/>
              <w:ind w:left="135"/>
              <w:jc w:val="center"/>
            </w:pPr>
          </w:p>
        </w:tc>
        <w:tc>
          <w:tcPr>
            <w:tcW w:w="1155" w:type="dxa"/>
            <w:tcMar>
              <w:top w:w="50" w:type="dxa"/>
              <w:left w:w="100" w:type="dxa"/>
            </w:tcMar>
            <w:vAlign w:val="center"/>
          </w:tcPr>
          <w:p w:rsidR="00047CB6" w:rsidRDefault="00047CB6">
            <w:pPr>
              <w:spacing w:after="0"/>
              <w:ind w:left="135"/>
            </w:pPr>
          </w:p>
        </w:tc>
        <w:tc>
          <w:tcPr>
            <w:tcW w:w="1977"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https://m.edsoo.ru/8a18b1d0</w:t>
              </w:r>
            </w:hyperlink>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7CB6" w:rsidRDefault="00047CB6"/>
        </w:tc>
      </w:tr>
    </w:tbl>
    <w:p w:rsidR="00047CB6" w:rsidRDefault="00047CB6">
      <w:pPr>
        <w:sectPr w:rsidR="00047CB6">
          <w:pgSz w:w="16383" w:h="11906" w:orient="landscape"/>
          <w:pgMar w:top="1134" w:right="850" w:bottom="1134" w:left="1701" w:header="720" w:footer="720" w:gutter="0"/>
          <w:cols w:space="720"/>
        </w:sectPr>
      </w:pPr>
    </w:p>
    <w:p w:rsidR="00047CB6" w:rsidRDefault="00E03AF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6"/>
        <w:gridCol w:w="3865"/>
        <w:gridCol w:w="1228"/>
        <w:gridCol w:w="1841"/>
        <w:gridCol w:w="1910"/>
        <w:gridCol w:w="1347"/>
        <w:gridCol w:w="2873"/>
      </w:tblGrid>
      <w:tr w:rsidR="00047CB6">
        <w:trPr>
          <w:trHeight w:val="144"/>
          <w:tblCellSpacing w:w="20" w:type="nil"/>
        </w:trPr>
        <w:tc>
          <w:tcPr>
            <w:tcW w:w="398"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 п/п </w:t>
            </w:r>
          </w:p>
          <w:p w:rsidR="00047CB6" w:rsidRDefault="00047CB6">
            <w:pPr>
              <w:spacing w:after="0"/>
              <w:ind w:left="135"/>
            </w:pPr>
          </w:p>
        </w:tc>
        <w:tc>
          <w:tcPr>
            <w:tcW w:w="2845"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Тема урока </w:t>
            </w:r>
          </w:p>
          <w:p w:rsidR="00047CB6" w:rsidRDefault="00047CB6">
            <w:pPr>
              <w:spacing w:after="0"/>
              <w:ind w:left="135"/>
            </w:pPr>
          </w:p>
        </w:tc>
        <w:tc>
          <w:tcPr>
            <w:tcW w:w="0" w:type="auto"/>
            <w:gridSpan w:val="3"/>
            <w:tcMar>
              <w:top w:w="50" w:type="dxa"/>
              <w:left w:w="100" w:type="dxa"/>
            </w:tcMar>
            <w:vAlign w:val="center"/>
          </w:tcPr>
          <w:p w:rsidR="00047CB6" w:rsidRDefault="00E03AFC">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Дата изучения </w:t>
            </w:r>
          </w:p>
          <w:p w:rsidR="00047CB6" w:rsidRDefault="00047CB6">
            <w:pPr>
              <w:spacing w:after="0"/>
              <w:ind w:left="135"/>
            </w:pPr>
          </w:p>
        </w:tc>
        <w:tc>
          <w:tcPr>
            <w:tcW w:w="2018"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Электронные цифровые образовательные ресурсы </w:t>
            </w:r>
          </w:p>
          <w:p w:rsidR="00047CB6" w:rsidRDefault="00047CB6">
            <w:pPr>
              <w:spacing w:after="0"/>
              <w:ind w:left="135"/>
            </w:pPr>
          </w:p>
        </w:tc>
      </w:tr>
      <w:tr w:rsidR="00047CB6">
        <w:trPr>
          <w:trHeight w:val="144"/>
          <w:tblCellSpacing w:w="20" w:type="nil"/>
        </w:trPr>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c>
          <w:tcPr>
            <w:tcW w:w="865"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Всего </w:t>
            </w:r>
          </w:p>
          <w:p w:rsidR="00047CB6" w:rsidRDefault="00047CB6">
            <w:pPr>
              <w:spacing w:after="0"/>
              <w:ind w:left="135"/>
            </w:pPr>
          </w:p>
        </w:tc>
        <w:tc>
          <w:tcPr>
            <w:tcW w:w="1570"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Контрольные работы </w:t>
            </w:r>
          </w:p>
          <w:p w:rsidR="00047CB6" w:rsidRDefault="00047CB6">
            <w:pPr>
              <w:spacing w:after="0"/>
              <w:ind w:left="135"/>
            </w:pPr>
          </w:p>
        </w:tc>
        <w:tc>
          <w:tcPr>
            <w:tcW w:w="1666"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Практические работы </w:t>
            </w:r>
          </w:p>
          <w:p w:rsidR="00047CB6" w:rsidRDefault="00047CB6">
            <w:pPr>
              <w:spacing w:after="0"/>
              <w:ind w:left="135"/>
            </w:pPr>
          </w:p>
        </w:tc>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1</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 История нового времени.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https://m.edsoo.ru/8864c086</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2</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Истоки европейского Просвещения</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https://m.edsoo.ru/8864c1a8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3</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Франция — центр Просвещения</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https://m.edsoo.ru/8864c2c0</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4</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Монархии в Европе XVIII в.: абсолютные и парламентские монархии</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https://m.edsoo.ru/8864c3f6</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Великобритания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https://m.edsoo.ru/8864c536</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6</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Социальные и экономические последствия промышленного переворота</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https://m.edsoo.ru/8864c6d0</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7</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Франция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https://m.edsoo.ru/8864c892</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8</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Германские государства, монархия Габсбургов, итальянские земли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https://m.edsoo.ru/8864c9c8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9</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Государства Пиренейского полуострова</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https://m.edsoo.ru/8864cae0</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10</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Создание английских колоний на </w:t>
            </w:r>
            <w:r>
              <w:rPr>
                <w:rFonts w:ascii="Times New Roman" w:hAnsi="Times New Roman"/>
                <w:color w:val="000000"/>
                <w:sz w:val="24"/>
              </w:rPr>
              <w:lastRenderedPageBreak/>
              <w:t>американской земле</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https://m.edsoo.ru/8864cc0c</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lastRenderedPageBreak/>
              <w:t>11</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Первый Континентальный конгресс (1774) и начало Войны за независимость.</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https://m.edsoo.ru/8864cd24</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12</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Причины, хронологические рамки и основные этапы Французской революции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https://m.edsoo.ru/8864ce3c</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13</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Упразднение монархии и провозглашение республики</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https://m.edsoo.ru/8864cf5e</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14</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От якобинской диктатуры до установления режима консульства</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https://m.edsoo.ru/8864d080</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15</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Развитие науки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https://m.edsoo.ru/8864d418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16</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Образование и культура России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https://m.edsoo.ru/8864d562</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17</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Сословный характер культуры. Повседневная жизнь обитателей городов и деревень</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https://m.edsoo.ru/8864d6ac</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18</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Проблемы европейского баланса сил и дипломатия</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https://m.edsoo.ru/8864d7c4</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19</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Войны антифранцузских коалиций против революционной Франции</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https://m.edsoo.ru/8864d8dc</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20</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Османская империя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https://m.edsoo.ru/8864d9f4</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21</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Индия, Китай, Япония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https://m.edsoo.ru/8864db0c</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lastRenderedPageBreak/>
              <w:t>22</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Культура стран Востока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https://m.edsoo.ru/8864dc56</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23</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 Историческое и культурное наследие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https://m.edsoo.ru/8864dea4</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24</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 Россия в конце XVII-XVIII в.: от царства к империи</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https://m.edsoo.ru/8a18b356</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25</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Причины и предпосылки преобразований</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https://m.edsoo.ru/8a18b720</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26</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Начало царствования Петра I, борьба за власть</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https://m.edsoo.ru/8a18ba40</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27</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Экономическая политика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https://m.edsoo.ru/8a18bbee</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28</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Социальная политика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https://m.edsoo.ru/8a18bd74</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29</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Реформы управления</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https://m.edsoo.ru/8a18bef0</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30</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Создание регулярной армии, военного флота</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https://m.edsoo.ru/8a18c094</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31</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Церковная реформа. Упразднение патриаршества, учреждение Синода. Положение инославных конфессий</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https://m.edsoo.ru/8a18c620</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32</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Оппозиция реформам Петра I</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https://m.edsoo.ru/8a18c7ec</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33</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Внешняя политика России в первой четверти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https://m.edsoo.ru/8a18c97c</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34</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Доминирование светского начала в культурной политике</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https://m.edsoo.ru/8a18cb0c</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lastRenderedPageBreak/>
              <w:t>35</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Повседневная жизнь и быт правящей элиты и основной массы населения</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https://m.edsoo.ru/8a18cc88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36</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Начало эпохи дворцовых переворотов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https://m.edsoo.ru/8a18ce0e</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37</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Кондиции «верховников» и приход к власти Анны Иоанновны</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https://m.edsoo.ru/8a18cfa8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38</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Укрепление границ империи на восточной и юго-восточной окраинах</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https://m.edsoo.ru/8a18d1d8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39</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при Елизавете Петровне</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https://m.edsoo.ru/8a18d368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40</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в международных конфликтах 1740—1750-х гг.</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https://m.edsoo.ru/8a18d516</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41</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Царствование Петра III</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https://m.edsoo.ru/8a18d6a6</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42</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Переворот 28 июня 1762 г.</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https://m.edsoo.ru/8a18d840</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43</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Внутренняя политика Екатерины II</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https://m.edsoo.ru/8a18d9e4</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44</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«Просвещенный абсолютизм», его особенности в России</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https://m.edsoo.ru/8a18dc14</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45</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Экономическая и финансовая политика правительства</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https://m.edsoo.ru/8a18ddc2</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46</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Административно-территориальная и сословная реформы Екатерины II</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https://m.edsoo.ru/8a18dfb6</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lastRenderedPageBreak/>
              <w:t>47</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Социальная структура российского общества во второй половине XVIII века</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https://m.edsoo.ru/8a18e16e</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48</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Национальная политика и народы России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https://m.edsoo.ru/8a18e59c</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49</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Экономическое развитие России во второй половине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https://m.edsoo.ru/8a18e722</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50</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Развитие промышленности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https://m.edsoo.ru/8a18e858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51</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Внутренняя и внешняя торговля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https://m.edsoo.ru/8a18e9d4</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52</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Обострение социальных противоречий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https://m.edsoo.ru/8a18ebc8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53</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Влияние социальных волнений на внутреннюю политику государства и развитие общественной мысли</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https://m.edsoo.ru/8a18ed6c</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54</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Внешняя политика России второй половины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https://m.edsoo.ru/8a18ef42</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55</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Присоединение Крыма и Северного Причерноморья</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https://m.edsoo.ru/8a18f118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56</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Участие России в разделах Речи Посполитой</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https://m.edsoo.ru/8a18f302</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57</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при Павле I.</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https://m.edsoo.ru/8a18f4b0</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58</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Укрепление абсолютизма при Павле I.</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https://m.edsoo.ru/8a18f668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59</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Политика Павла I в области </w:t>
            </w:r>
            <w:r>
              <w:rPr>
                <w:rFonts w:ascii="Times New Roman" w:hAnsi="Times New Roman"/>
                <w:color w:val="000000"/>
                <w:sz w:val="24"/>
              </w:rPr>
              <w:lastRenderedPageBreak/>
              <w:t>внешней политики</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https://m.edsoo.ru/8a18f8ca</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lastRenderedPageBreak/>
              <w:t>60</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Дворцовый переворот 11 марта 1801 г.</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https://m.edsoo.ru/8a18fa6e</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61</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Идеи Просвещения в российской общественной мысли, публицистике и литературе</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https://m.edsoo.ru/8a18fbb8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62</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Русская культура и культура народов России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https://m.edsoo.ru/8a18fcf8</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63</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Культура и быт российских сословий</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https://m.edsoo.ru/8a18fe6a</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64</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Российская наука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https://m.edsoo.ru/8a190022</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65</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Образование в России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https://m.edsoo.ru/8a1901ee</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66</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Русская архитектура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047CB6">
            <w:pPr>
              <w:spacing w:after="0"/>
              <w:ind w:left="135"/>
            </w:pPr>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67</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Наш край в XVIII в.</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https://m.edsoo.ru/8a1907f2</w:t>
              </w:r>
            </w:hyperlink>
          </w:p>
        </w:tc>
      </w:tr>
      <w:tr w:rsidR="00047CB6">
        <w:trPr>
          <w:trHeight w:val="144"/>
          <w:tblCellSpacing w:w="20" w:type="nil"/>
        </w:trPr>
        <w:tc>
          <w:tcPr>
            <w:tcW w:w="398" w:type="dxa"/>
            <w:tcMar>
              <w:top w:w="50" w:type="dxa"/>
              <w:left w:w="100" w:type="dxa"/>
            </w:tcMar>
            <w:vAlign w:val="center"/>
          </w:tcPr>
          <w:p w:rsidR="00047CB6" w:rsidRDefault="00E03AFC">
            <w:pPr>
              <w:spacing w:after="0"/>
            </w:pPr>
            <w:r>
              <w:rPr>
                <w:rFonts w:ascii="Times New Roman" w:hAnsi="Times New Roman"/>
                <w:color w:val="000000"/>
                <w:sz w:val="24"/>
              </w:rPr>
              <w:t>68</w:t>
            </w:r>
          </w:p>
        </w:tc>
        <w:tc>
          <w:tcPr>
            <w:tcW w:w="2845"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 по теме "Россия в XVII-XVIII вв.: от царства к империи"</w:t>
            </w:r>
          </w:p>
        </w:tc>
        <w:tc>
          <w:tcPr>
            <w:tcW w:w="865"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47CB6" w:rsidRDefault="00047CB6">
            <w:pPr>
              <w:spacing w:after="0"/>
              <w:ind w:left="135"/>
              <w:jc w:val="center"/>
            </w:pPr>
          </w:p>
        </w:tc>
        <w:tc>
          <w:tcPr>
            <w:tcW w:w="1666" w:type="dxa"/>
            <w:tcMar>
              <w:top w:w="50" w:type="dxa"/>
              <w:left w:w="100" w:type="dxa"/>
            </w:tcMar>
            <w:vAlign w:val="center"/>
          </w:tcPr>
          <w:p w:rsidR="00047CB6" w:rsidRDefault="00047CB6">
            <w:pPr>
              <w:spacing w:after="0"/>
              <w:ind w:left="135"/>
              <w:jc w:val="center"/>
            </w:pPr>
          </w:p>
        </w:tc>
        <w:tc>
          <w:tcPr>
            <w:tcW w:w="1186" w:type="dxa"/>
            <w:tcMar>
              <w:top w:w="50" w:type="dxa"/>
              <w:left w:w="100" w:type="dxa"/>
            </w:tcMar>
            <w:vAlign w:val="center"/>
          </w:tcPr>
          <w:p w:rsidR="00047CB6" w:rsidRDefault="00047CB6">
            <w:pPr>
              <w:spacing w:after="0"/>
              <w:ind w:left="135"/>
            </w:pPr>
          </w:p>
        </w:tc>
        <w:tc>
          <w:tcPr>
            <w:tcW w:w="2018" w:type="dxa"/>
            <w:tcMar>
              <w:top w:w="50" w:type="dxa"/>
              <w:left w:w="100" w:type="dxa"/>
            </w:tcMar>
            <w:vAlign w:val="center"/>
          </w:tcPr>
          <w:p w:rsidR="00047CB6" w:rsidRDefault="00047CB6">
            <w:pPr>
              <w:spacing w:after="0"/>
              <w:ind w:left="135"/>
            </w:pPr>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ОБЩЕЕ КОЛИЧЕСТВО ЧАСОВ ПО ПРОГРАММЕ</w:t>
            </w:r>
          </w:p>
        </w:tc>
        <w:tc>
          <w:tcPr>
            <w:tcW w:w="136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68 </w:t>
            </w:r>
          </w:p>
        </w:tc>
        <w:tc>
          <w:tcPr>
            <w:tcW w:w="1570"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7CB6" w:rsidRDefault="00047CB6"/>
        </w:tc>
      </w:tr>
    </w:tbl>
    <w:p w:rsidR="00047CB6" w:rsidRDefault="00047CB6">
      <w:pPr>
        <w:sectPr w:rsidR="00047CB6">
          <w:pgSz w:w="16383" w:h="11906" w:orient="landscape"/>
          <w:pgMar w:top="1134" w:right="850" w:bottom="1134" w:left="1701" w:header="720" w:footer="720" w:gutter="0"/>
          <w:cols w:space="720"/>
        </w:sectPr>
      </w:pPr>
    </w:p>
    <w:p w:rsidR="00047CB6" w:rsidRDefault="00E03AF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30"/>
        <w:gridCol w:w="1170"/>
        <w:gridCol w:w="1841"/>
        <w:gridCol w:w="1910"/>
        <w:gridCol w:w="1347"/>
        <w:gridCol w:w="2861"/>
      </w:tblGrid>
      <w:tr w:rsidR="00047CB6">
        <w:trPr>
          <w:trHeight w:val="144"/>
          <w:tblCellSpacing w:w="20" w:type="nil"/>
        </w:trPr>
        <w:tc>
          <w:tcPr>
            <w:tcW w:w="366"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 п/п </w:t>
            </w:r>
          </w:p>
          <w:p w:rsidR="00047CB6" w:rsidRDefault="00047CB6">
            <w:pPr>
              <w:spacing w:after="0"/>
              <w:ind w:left="135"/>
            </w:pPr>
          </w:p>
        </w:tc>
        <w:tc>
          <w:tcPr>
            <w:tcW w:w="3344"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Тема урока </w:t>
            </w:r>
          </w:p>
          <w:p w:rsidR="00047CB6" w:rsidRDefault="00047CB6">
            <w:pPr>
              <w:spacing w:after="0"/>
              <w:ind w:left="135"/>
            </w:pPr>
          </w:p>
        </w:tc>
        <w:tc>
          <w:tcPr>
            <w:tcW w:w="0" w:type="auto"/>
            <w:gridSpan w:val="3"/>
            <w:tcMar>
              <w:top w:w="50" w:type="dxa"/>
              <w:left w:w="100" w:type="dxa"/>
            </w:tcMar>
            <w:vAlign w:val="center"/>
          </w:tcPr>
          <w:p w:rsidR="00047CB6" w:rsidRDefault="00E03AF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Дата изучения </w:t>
            </w:r>
          </w:p>
          <w:p w:rsidR="00047CB6" w:rsidRDefault="00047CB6">
            <w:pPr>
              <w:spacing w:after="0"/>
              <w:ind w:left="135"/>
            </w:pPr>
          </w:p>
        </w:tc>
        <w:tc>
          <w:tcPr>
            <w:tcW w:w="1955" w:type="dxa"/>
            <w:vMerge w:val="restart"/>
            <w:tcMar>
              <w:top w:w="50" w:type="dxa"/>
              <w:left w:w="100" w:type="dxa"/>
            </w:tcMar>
            <w:vAlign w:val="center"/>
          </w:tcPr>
          <w:p w:rsidR="00047CB6" w:rsidRDefault="00E03AFC">
            <w:pPr>
              <w:spacing w:after="0"/>
              <w:ind w:left="135"/>
            </w:pPr>
            <w:r>
              <w:rPr>
                <w:rFonts w:ascii="Times New Roman" w:hAnsi="Times New Roman"/>
                <w:b/>
                <w:color w:val="000000"/>
                <w:sz w:val="24"/>
              </w:rPr>
              <w:t xml:space="preserve">Электронные цифровые образовательные ресурсы </w:t>
            </w:r>
          </w:p>
          <w:p w:rsidR="00047CB6" w:rsidRDefault="00047CB6">
            <w:pPr>
              <w:spacing w:after="0"/>
              <w:ind w:left="135"/>
            </w:pPr>
          </w:p>
        </w:tc>
      </w:tr>
      <w:tr w:rsidR="00047CB6">
        <w:trPr>
          <w:trHeight w:val="144"/>
          <w:tblCellSpacing w:w="20" w:type="nil"/>
        </w:trPr>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c>
          <w:tcPr>
            <w:tcW w:w="812"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Всего </w:t>
            </w:r>
          </w:p>
          <w:p w:rsidR="00047CB6" w:rsidRDefault="00047CB6">
            <w:pPr>
              <w:spacing w:after="0"/>
              <w:ind w:left="135"/>
            </w:pPr>
          </w:p>
        </w:tc>
        <w:tc>
          <w:tcPr>
            <w:tcW w:w="1507"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Контрольные работы </w:t>
            </w:r>
          </w:p>
          <w:p w:rsidR="00047CB6" w:rsidRDefault="00047CB6">
            <w:pPr>
              <w:spacing w:after="0"/>
              <w:ind w:left="135"/>
            </w:pPr>
          </w:p>
        </w:tc>
        <w:tc>
          <w:tcPr>
            <w:tcW w:w="1607" w:type="dxa"/>
            <w:tcMar>
              <w:top w:w="50" w:type="dxa"/>
              <w:left w:w="100" w:type="dxa"/>
            </w:tcMar>
            <w:vAlign w:val="center"/>
          </w:tcPr>
          <w:p w:rsidR="00047CB6" w:rsidRDefault="00E03AFC">
            <w:pPr>
              <w:spacing w:after="0"/>
              <w:ind w:left="135"/>
            </w:pPr>
            <w:r>
              <w:rPr>
                <w:rFonts w:ascii="Times New Roman" w:hAnsi="Times New Roman"/>
                <w:b/>
                <w:color w:val="000000"/>
                <w:sz w:val="24"/>
              </w:rPr>
              <w:t xml:space="preserve">Практические работы </w:t>
            </w:r>
          </w:p>
          <w:p w:rsidR="00047CB6" w:rsidRDefault="00047CB6">
            <w:pPr>
              <w:spacing w:after="0"/>
              <w:ind w:left="135"/>
            </w:pPr>
          </w:p>
        </w:tc>
        <w:tc>
          <w:tcPr>
            <w:tcW w:w="0" w:type="auto"/>
            <w:vMerge/>
            <w:tcBorders>
              <w:top w:val="nil"/>
            </w:tcBorders>
            <w:tcMar>
              <w:top w:w="50" w:type="dxa"/>
              <w:left w:w="100" w:type="dxa"/>
            </w:tcMar>
          </w:tcPr>
          <w:p w:rsidR="00047CB6" w:rsidRDefault="00047CB6"/>
        </w:tc>
        <w:tc>
          <w:tcPr>
            <w:tcW w:w="0" w:type="auto"/>
            <w:vMerge/>
            <w:tcBorders>
              <w:top w:val="nil"/>
            </w:tcBorders>
            <w:tcMar>
              <w:top w:w="50" w:type="dxa"/>
              <w:left w:w="100" w:type="dxa"/>
            </w:tcMar>
          </w:tcPr>
          <w:p w:rsidR="00047CB6" w:rsidRDefault="00047CB6"/>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1</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 История нового времени. XIX- начала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https://m.edsoo.ru/8864dff8</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Провозглашение империи Наполеона I во Франции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https://m.edsoo.ru/8864e17e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Наполеоновские войны и крушение Французской империи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https://m.edsoo.ru/8864e2dc</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Промышленный переворот, его особенности в странах Европы и США</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https://m.edsoo.ru/8864e44e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Политические течения и партии в XIX веке. Марксизм</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https://m.edsoo.ru/8864e584</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Франция, Великобритания в XIX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https://m.edsoo.ru/8864e6b0</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Социальные и национальные движения в странах Европы в первой половине XIX века</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https://m.edsoo.ru/8864e912</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8</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Великобритания в Викторианскую эпоху.</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https://m.edsoo.ru/8864eb56</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9</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Франция в середине XIX - начале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https://m.edsoo.ru/8864ece6</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10</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Италия в середине XIX - начале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Страны Центральной и Юго-Восточной Европы во второй половине XIX — начале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https://m.edsoo.ru/8864f0a6</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12</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Соединенные Штаты Америки в середине XIX - начале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https://m.edsoo.ru/8864f1e6</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13</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Экономическое и социально-политическое развитие стран Европы и США в конце XIX — начале ХХ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https://m.edsoo.ru/8864f2fe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14</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Политика метрополий в латиноамериканских владениях</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15</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Влияние США на страны Латинской Америки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16</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Япония и Китай в XIX - начале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https://m.edsoo.ru/8864f5d8</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17</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Османская империя в XIX - начале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https://m.edsoo.ru/8864f6f0</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18</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Индия в XIX - начале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https://m.edsoo.ru/8864f83a</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19</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Завершение колониального раздела мира</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https://m.edsoo.ru/8864f9b6</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20</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Научные открытия и технические изобретения в XIX — начале ХХ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https://m.edsoo.ru/8864fb6e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21</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Художественная культура XIX — начала ХХ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https://m.edsoo.ru/8864fcea</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22</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Международные отношения, конфликты и войны в конце XIX — начале ХХ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https://m.edsoo.ru/8864fe16</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23</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 Историческое и культурное наследие XIX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https://m.edsoo.ru/8864ff2e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24</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 Российская империя в XIX- начале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https://m.edsoo.ru/8a190996</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25</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Проекты либеральных реформ Александра I</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https://m.edsoo.ru/8a190b80</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26</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Внешняя политика России в начале XIX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https://m.edsoo.ru/8a190d10</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27</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Отечественная война 1812 г. — важнейшее событие российской и мировой истории XIX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https://m.edsoo.ru/8a190ebe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28</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Внешняя политика России в 1813–1825 годах</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https://m.edsoo.ru/8a19109e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29</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Либеральные и охранительные тенденции во внутренней политике</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https://m.edsoo.ru/8a1912ce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30</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Дворянская оппозиция самодержавию</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https://m.edsoo.ru/8a191490</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31</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Восстание декабристов 14 декабря 1825 г.</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https://m.edsoo.ru/8a191648</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32</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Реформаторские и консервативные тенденции в политике Николая I.</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https://m.edsoo.ru/8a191cec</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33</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Внешняя политика России во второй четверти XIX века</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https://m.edsoo.ru/8a19223c</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34</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Восточный вопрос во внешней политике России. Крымская война</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https://m.edsoo.ru/8a1923b8</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35</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Сословная структура российского общества.</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https://m.edsoo.ru/8a191f12</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36</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Общественная жизнь в 1830—1850-е гг.</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https://m.edsoo.ru/8a1920c0</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37</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Государственная политика в области культуры</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https://m.edsoo.ru/8a19261a</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38</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Развитие науки и техники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https://m.edsoo.ru/8a192912</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39</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Народная культура. Культура повседневности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https://m.edsoo.ru/8a19278c</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40</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Многообразие культур и религий Российской империи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https://m.edsoo.ru/8a192ad4</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41</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Конфликты и сотрудничество между народами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https://m.edsoo.ru/8a192c5a</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42</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Реформы 1860—1870-х гг. — движение к правовому государству и гражданскому обществу.</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https://m.edsoo.ru/8a192da4</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43</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Земская и городская реформы</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https://m.edsoo.ru/8a19316e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44</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Судебная реформа и развитие правового сознания</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https://m.edsoo.ru/8a1933da</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45</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Военные реформы</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https://m.edsoo.ru/8a193542</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46</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Многовекторность внешней политики империи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https://m.edsoo.ru/8a1936a0</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47</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и Балканы. Русско-турецкая война 1877—1878 гг.</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https://m.edsoo.ru/8a193862</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48</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«Народное самодержавие» Александра III</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https://m.edsoo.ru/8a193a06</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49</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Основные сферы и направления внешнеполитических интересов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https://m.edsoo.ru/8a193b82</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50</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Сельское хозяйство и промышленность</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https://m.edsoo.ru/8a193cae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51</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Индустриализация и урбанизация</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https://m.edsoo.ru/8a193e5c</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52</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Культура и быт народов России во второй половине XIX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https://m.edsoo.ru/8a193f88</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53</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Наука и образование</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https://m.edsoo.ru/8a1940b4</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54</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Художественная культура второй половины XIX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https://m.edsoo.ru/8a1941cc</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55</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Основные регионы и народы Российской империи и их роль в жизни страны.</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https://m.edsoo.ru/8a1942e4</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56</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Национальная политика самодержавия</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https://m.edsoo.ru/8a1943f2</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57</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Общественная жизнь в 1860—1890-х гг.</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https://m.edsoo.ru/8a194500</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58</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Идейные течения и общественное движение второй половины XIX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https://m.edsoo.ru/8a1946ae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59</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На пороге нового века: динамика и противоречия развития</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https://m.edsoo.ru/8a1947d0</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60</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Демография, социальная стратификация на рубеже веков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https://m.edsoo.ru/8a1948de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61</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Национальная политика, этнические элиты и национально-культурные движения на рубеже веков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https://m.edsoo.ru/8a194a00</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62</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в системе международных отношений в начале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https://m.edsoo.ru/8a194b0e</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63</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https://m.edsoo.ru/8a194c1c</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64</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Избирательный закон 11 декабря 1905 г.</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https://m.edsoo.ru/8a194d34</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65</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Общество и власть после революции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66</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Серебряный век российской культуры.</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https://m.edsoo.ru/8a194f5a</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67</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Наш край в XIX ‒ начале ХХ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https://m.edsoo.ru/8a1954e6</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68</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Обобщение по теме «Российская империя в XIX — начале XX века»</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E03AFC">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https://m.edsoo.ru/8a195608</w:t>
              </w:r>
            </w:hyperlink>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69</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Введение. Новейшая история России с 1914 г. по новейшее время</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70</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Российская империя накануне революции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71</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Февральская революция 1917 года</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72</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Октябрь 1917 года и его последствия</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73</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Образование СССР. Влияние революционных событий в России на общемировые процессы XX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74</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Нападение гитлеровской Германии на СССР</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75</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Крупнейшие битвы в ходе войны</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76</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Организация борьбы в тылу врага: партизанское движение и подполье</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77</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СССР и союзники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78</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Всемирно-историческое значение Победы СССР в Великой Отечественной войне</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79</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Распад СССР</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80</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Становление демократической России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81</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Россия в начале XXI в.</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82</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Восстановление единого правового пространства страны</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83</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Вхождение Крыма и Севастополя в состав России</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84</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Итоговое повторение по теме «Великая Отечественная война (1941-1945 гг.)</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366" w:type="dxa"/>
            <w:tcMar>
              <w:top w:w="50" w:type="dxa"/>
              <w:left w:w="100" w:type="dxa"/>
            </w:tcMar>
            <w:vAlign w:val="center"/>
          </w:tcPr>
          <w:p w:rsidR="00047CB6" w:rsidRDefault="00E03AFC">
            <w:pPr>
              <w:spacing w:after="0"/>
            </w:pPr>
            <w:r>
              <w:rPr>
                <w:rFonts w:ascii="Times New Roman" w:hAnsi="Times New Roman"/>
                <w:color w:val="000000"/>
                <w:sz w:val="24"/>
              </w:rPr>
              <w:t>85</w:t>
            </w:r>
          </w:p>
        </w:tc>
        <w:tc>
          <w:tcPr>
            <w:tcW w:w="3344" w:type="dxa"/>
            <w:tcMar>
              <w:top w:w="50" w:type="dxa"/>
              <w:left w:w="100" w:type="dxa"/>
            </w:tcMar>
            <w:vAlign w:val="center"/>
          </w:tcPr>
          <w:p w:rsidR="00047CB6" w:rsidRDefault="00E03AFC">
            <w:pPr>
              <w:spacing w:after="0"/>
              <w:ind w:left="135"/>
            </w:pPr>
            <w:r>
              <w:rPr>
                <w:rFonts w:ascii="Times New Roman" w:hAnsi="Times New Roman"/>
                <w:color w:val="000000"/>
                <w:sz w:val="24"/>
              </w:rPr>
              <w:t>Итоговое повторение по модулю «Новейшая история России с 1914 г. по новейшее время»</w:t>
            </w:r>
          </w:p>
        </w:tc>
        <w:tc>
          <w:tcPr>
            <w:tcW w:w="812"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7CB6" w:rsidRDefault="00047CB6">
            <w:pPr>
              <w:spacing w:after="0"/>
              <w:ind w:left="135"/>
              <w:jc w:val="center"/>
            </w:pPr>
          </w:p>
        </w:tc>
        <w:tc>
          <w:tcPr>
            <w:tcW w:w="1607" w:type="dxa"/>
            <w:tcMar>
              <w:top w:w="50" w:type="dxa"/>
              <w:left w:w="100" w:type="dxa"/>
            </w:tcMar>
            <w:vAlign w:val="center"/>
          </w:tcPr>
          <w:p w:rsidR="00047CB6" w:rsidRDefault="00047CB6">
            <w:pPr>
              <w:spacing w:after="0"/>
              <w:ind w:left="135"/>
              <w:jc w:val="center"/>
            </w:pPr>
          </w:p>
        </w:tc>
        <w:tc>
          <w:tcPr>
            <w:tcW w:w="1137" w:type="dxa"/>
            <w:tcMar>
              <w:top w:w="50" w:type="dxa"/>
              <w:left w:w="100" w:type="dxa"/>
            </w:tcMar>
            <w:vAlign w:val="center"/>
          </w:tcPr>
          <w:p w:rsidR="00047CB6" w:rsidRDefault="00047CB6">
            <w:pPr>
              <w:spacing w:after="0"/>
              <w:ind w:left="135"/>
            </w:pPr>
          </w:p>
        </w:tc>
        <w:tc>
          <w:tcPr>
            <w:tcW w:w="1955" w:type="dxa"/>
            <w:tcMar>
              <w:top w:w="50" w:type="dxa"/>
              <w:left w:w="100" w:type="dxa"/>
            </w:tcMar>
            <w:vAlign w:val="center"/>
          </w:tcPr>
          <w:p w:rsidR="00047CB6" w:rsidRDefault="00047CB6">
            <w:pPr>
              <w:spacing w:after="0"/>
              <w:ind w:left="135"/>
            </w:pPr>
          </w:p>
        </w:tc>
      </w:tr>
      <w:tr w:rsidR="00047CB6">
        <w:trPr>
          <w:trHeight w:val="144"/>
          <w:tblCellSpacing w:w="20" w:type="nil"/>
        </w:trPr>
        <w:tc>
          <w:tcPr>
            <w:tcW w:w="0" w:type="auto"/>
            <w:gridSpan w:val="2"/>
            <w:tcMar>
              <w:top w:w="50" w:type="dxa"/>
              <w:left w:w="100" w:type="dxa"/>
            </w:tcMar>
            <w:vAlign w:val="center"/>
          </w:tcPr>
          <w:p w:rsidR="00047CB6" w:rsidRDefault="00E03AFC">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85 </w:t>
            </w:r>
          </w:p>
        </w:tc>
        <w:tc>
          <w:tcPr>
            <w:tcW w:w="1507"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047CB6" w:rsidRDefault="00E03AF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7CB6" w:rsidRDefault="00047CB6"/>
        </w:tc>
      </w:tr>
    </w:tbl>
    <w:p w:rsidR="00047CB6" w:rsidRDefault="00047CB6">
      <w:pPr>
        <w:sectPr w:rsidR="00047CB6">
          <w:pgSz w:w="16383" w:h="11906" w:orient="landscape"/>
          <w:pgMar w:top="1134" w:right="850" w:bottom="1134" w:left="1701" w:header="720" w:footer="720" w:gutter="0"/>
          <w:cols w:space="720"/>
        </w:sectPr>
      </w:pPr>
    </w:p>
    <w:p w:rsidR="00047CB6" w:rsidRDefault="00047CB6">
      <w:pPr>
        <w:sectPr w:rsidR="00047CB6">
          <w:pgSz w:w="16383" w:h="11906" w:orient="landscape"/>
          <w:pgMar w:top="1134" w:right="850" w:bottom="1134" w:left="1701" w:header="720" w:footer="720" w:gutter="0"/>
          <w:cols w:space="720"/>
        </w:sectPr>
      </w:pPr>
    </w:p>
    <w:p w:rsidR="00047CB6" w:rsidRDefault="00E03AFC">
      <w:pPr>
        <w:spacing w:after="0"/>
        <w:ind w:left="120"/>
      </w:pPr>
      <w:bookmarkStart w:id="6" w:name="block-3789185"/>
      <w:bookmarkEnd w:id="5"/>
      <w:r>
        <w:rPr>
          <w:rFonts w:ascii="Times New Roman" w:hAnsi="Times New Roman"/>
          <w:b/>
          <w:color w:val="000000"/>
          <w:sz w:val="28"/>
        </w:rPr>
        <w:t>УЧЕБНО-МЕТОДИЧЕСКОЕ ОБЕСПЕЧЕНИЕ ОБРАЗОВАТЕЛЬНОГО ПРОЦЕССА</w:t>
      </w:r>
    </w:p>
    <w:p w:rsidR="00047CB6" w:rsidRDefault="00E03AFC">
      <w:pPr>
        <w:spacing w:after="0" w:line="480" w:lineRule="auto"/>
        <w:ind w:left="120"/>
      </w:pPr>
      <w:r>
        <w:rPr>
          <w:rFonts w:ascii="Times New Roman" w:hAnsi="Times New Roman"/>
          <w:b/>
          <w:color w:val="000000"/>
          <w:sz w:val="28"/>
        </w:rPr>
        <w:t>ОБЯЗАТЕЛЬНЫЕ УЧЕБНЫЕ МАТЕРИАЛЫ ДЛЯ УЧЕНИКА</w:t>
      </w:r>
    </w:p>
    <w:p w:rsidR="00047CB6" w:rsidRDefault="00E03AFC">
      <w:pPr>
        <w:spacing w:after="0" w:line="480" w:lineRule="auto"/>
        <w:ind w:left="120"/>
      </w:pPr>
      <w:r>
        <w:rPr>
          <w:rFonts w:ascii="Times New Roman" w:hAnsi="Times New Roman"/>
          <w:color w:val="000000"/>
          <w:sz w:val="28"/>
        </w:rPr>
        <w:t>​‌‌​</w:t>
      </w:r>
    </w:p>
    <w:p w:rsidR="00047CB6" w:rsidRDefault="00E03AFC">
      <w:pPr>
        <w:spacing w:after="0" w:line="480" w:lineRule="auto"/>
        <w:ind w:left="120"/>
      </w:pPr>
      <w:r>
        <w:rPr>
          <w:rFonts w:ascii="Times New Roman" w:hAnsi="Times New Roman"/>
          <w:color w:val="000000"/>
          <w:sz w:val="28"/>
        </w:rPr>
        <w:t>​‌‌</w:t>
      </w:r>
    </w:p>
    <w:p w:rsidR="00047CB6" w:rsidRDefault="00E03AFC">
      <w:pPr>
        <w:spacing w:after="0"/>
        <w:ind w:left="120"/>
      </w:pPr>
      <w:r>
        <w:rPr>
          <w:rFonts w:ascii="Times New Roman" w:hAnsi="Times New Roman"/>
          <w:color w:val="000000"/>
          <w:sz w:val="28"/>
        </w:rPr>
        <w:t>​</w:t>
      </w:r>
    </w:p>
    <w:p w:rsidR="00047CB6" w:rsidRDefault="00E03AFC">
      <w:pPr>
        <w:spacing w:after="0" w:line="480" w:lineRule="auto"/>
        <w:ind w:left="120"/>
      </w:pPr>
      <w:r>
        <w:rPr>
          <w:rFonts w:ascii="Times New Roman" w:hAnsi="Times New Roman"/>
          <w:b/>
          <w:color w:val="000000"/>
          <w:sz w:val="28"/>
        </w:rPr>
        <w:t>МЕТОДИЧЕСКИЕ МАТЕРИАЛЫ ДЛЯ УЧИТЕЛЯ</w:t>
      </w:r>
    </w:p>
    <w:p w:rsidR="00047CB6" w:rsidRDefault="00E03AFC">
      <w:pPr>
        <w:spacing w:after="0" w:line="480" w:lineRule="auto"/>
        <w:ind w:left="120"/>
      </w:pPr>
      <w:r>
        <w:rPr>
          <w:rFonts w:ascii="Times New Roman" w:hAnsi="Times New Roman"/>
          <w:color w:val="000000"/>
          <w:sz w:val="28"/>
        </w:rPr>
        <w:t>​‌‌​</w:t>
      </w:r>
    </w:p>
    <w:p w:rsidR="00047CB6" w:rsidRDefault="00047CB6">
      <w:pPr>
        <w:spacing w:after="0"/>
        <w:ind w:left="120"/>
      </w:pPr>
    </w:p>
    <w:p w:rsidR="00047CB6" w:rsidRDefault="00E03AF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47CB6" w:rsidRDefault="00E03AF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47CB6" w:rsidRDefault="00047CB6">
      <w:pPr>
        <w:sectPr w:rsidR="00047CB6">
          <w:pgSz w:w="11906" w:h="16383"/>
          <w:pgMar w:top="1134" w:right="850" w:bottom="1134" w:left="1701" w:header="720" w:footer="720" w:gutter="0"/>
          <w:cols w:space="720"/>
        </w:sectPr>
      </w:pPr>
    </w:p>
    <w:bookmarkEnd w:id="6"/>
    <w:p w:rsidR="00E03AFC" w:rsidRDefault="00E03AFC"/>
    <w:sectPr w:rsidR="00E03AFC" w:rsidSect="00047CB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585"/>
    <w:multiLevelType w:val="multilevel"/>
    <w:tmpl w:val="C16CD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90A0F"/>
    <w:multiLevelType w:val="multilevel"/>
    <w:tmpl w:val="1D86E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37658"/>
    <w:multiLevelType w:val="multilevel"/>
    <w:tmpl w:val="CC7A0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990761"/>
    <w:multiLevelType w:val="multilevel"/>
    <w:tmpl w:val="8FF2E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135EF0"/>
    <w:multiLevelType w:val="multilevel"/>
    <w:tmpl w:val="F4EA3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77AF3"/>
    <w:multiLevelType w:val="multilevel"/>
    <w:tmpl w:val="16342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1A2BFD"/>
    <w:multiLevelType w:val="multilevel"/>
    <w:tmpl w:val="AB8A5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317C50"/>
    <w:multiLevelType w:val="multilevel"/>
    <w:tmpl w:val="C7C8D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64CC5"/>
    <w:multiLevelType w:val="multilevel"/>
    <w:tmpl w:val="DF101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6F7E4F"/>
    <w:multiLevelType w:val="multilevel"/>
    <w:tmpl w:val="F9FA9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24048F"/>
    <w:multiLevelType w:val="multilevel"/>
    <w:tmpl w:val="0838B3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3639CB"/>
    <w:multiLevelType w:val="multilevel"/>
    <w:tmpl w:val="BB7CF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076682"/>
    <w:multiLevelType w:val="multilevel"/>
    <w:tmpl w:val="B3E01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32392B"/>
    <w:multiLevelType w:val="multilevel"/>
    <w:tmpl w:val="E7E86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F8567A"/>
    <w:multiLevelType w:val="multilevel"/>
    <w:tmpl w:val="94CCC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F77B74"/>
    <w:multiLevelType w:val="multilevel"/>
    <w:tmpl w:val="ABC8C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3F1067"/>
    <w:multiLevelType w:val="multilevel"/>
    <w:tmpl w:val="EAE05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8374E5"/>
    <w:multiLevelType w:val="multilevel"/>
    <w:tmpl w:val="A0348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F65A45"/>
    <w:multiLevelType w:val="multilevel"/>
    <w:tmpl w:val="A1B8B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4F5BC0"/>
    <w:multiLevelType w:val="multilevel"/>
    <w:tmpl w:val="63367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40447E"/>
    <w:multiLevelType w:val="multilevel"/>
    <w:tmpl w:val="BED22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981A44"/>
    <w:multiLevelType w:val="multilevel"/>
    <w:tmpl w:val="B776C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A2705C"/>
    <w:multiLevelType w:val="multilevel"/>
    <w:tmpl w:val="80A25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410BA3"/>
    <w:multiLevelType w:val="multilevel"/>
    <w:tmpl w:val="3AE6F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434698"/>
    <w:multiLevelType w:val="multilevel"/>
    <w:tmpl w:val="018CB3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545FB3"/>
    <w:multiLevelType w:val="multilevel"/>
    <w:tmpl w:val="211A6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D32993"/>
    <w:multiLevelType w:val="multilevel"/>
    <w:tmpl w:val="6DB67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1211DA"/>
    <w:multiLevelType w:val="multilevel"/>
    <w:tmpl w:val="08389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11499C"/>
    <w:multiLevelType w:val="multilevel"/>
    <w:tmpl w:val="3606C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9C0EF7"/>
    <w:multiLevelType w:val="multilevel"/>
    <w:tmpl w:val="A4D28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177F40"/>
    <w:multiLevelType w:val="multilevel"/>
    <w:tmpl w:val="150A95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3F672F"/>
    <w:multiLevelType w:val="multilevel"/>
    <w:tmpl w:val="9C061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8E3FBF"/>
    <w:multiLevelType w:val="multilevel"/>
    <w:tmpl w:val="7458F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3607D0"/>
    <w:multiLevelType w:val="multilevel"/>
    <w:tmpl w:val="EA148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7212B0"/>
    <w:multiLevelType w:val="multilevel"/>
    <w:tmpl w:val="A544A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0154C7"/>
    <w:multiLevelType w:val="multilevel"/>
    <w:tmpl w:val="459CB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4D0F33"/>
    <w:multiLevelType w:val="multilevel"/>
    <w:tmpl w:val="955C9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830B77"/>
    <w:multiLevelType w:val="multilevel"/>
    <w:tmpl w:val="F54AC1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3"/>
  </w:num>
  <w:num w:numId="3">
    <w:abstractNumId w:val="15"/>
  </w:num>
  <w:num w:numId="4">
    <w:abstractNumId w:val="29"/>
  </w:num>
  <w:num w:numId="5">
    <w:abstractNumId w:val="2"/>
  </w:num>
  <w:num w:numId="6">
    <w:abstractNumId w:val="7"/>
  </w:num>
  <w:num w:numId="7">
    <w:abstractNumId w:val="26"/>
  </w:num>
  <w:num w:numId="8">
    <w:abstractNumId w:val="37"/>
  </w:num>
  <w:num w:numId="9">
    <w:abstractNumId w:val="23"/>
  </w:num>
  <w:num w:numId="10">
    <w:abstractNumId w:val="17"/>
  </w:num>
  <w:num w:numId="11">
    <w:abstractNumId w:val="10"/>
  </w:num>
  <w:num w:numId="12">
    <w:abstractNumId w:val="14"/>
  </w:num>
  <w:num w:numId="13">
    <w:abstractNumId w:val="8"/>
  </w:num>
  <w:num w:numId="14">
    <w:abstractNumId w:val="30"/>
  </w:num>
  <w:num w:numId="15">
    <w:abstractNumId w:val="25"/>
  </w:num>
  <w:num w:numId="16">
    <w:abstractNumId w:val="33"/>
  </w:num>
  <w:num w:numId="17">
    <w:abstractNumId w:val="16"/>
  </w:num>
  <w:num w:numId="18">
    <w:abstractNumId w:val="36"/>
  </w:num>
  <w:num w:numId="19">
    <w:abstractNumId w:val="27"/>
  </w:num>
  <w:num w:numId="20">
    <w:abstractNumId w:val="21"/>
  </w:num>
  <w:num w:numId="21">
    <w:abstractNumId w:val="20"/>
  </w:num>
  <w:num w:numId="22">
    <w:abstractNumId w:val="19"/>
  </w:num>
  <w:num w:numId="23">
    <w:abstractNumId w:val="28"/>
  </w:num>
  <w:num w:numId="24">
    <w:abstractNumId w:val="0"/>
  </w:num>
  <w:num w:numId="25">
    <w:abstractNumId w:val="18"/>
  </w:num>
  <w:num w:numId="26">
    <w:abstractNumId w:val="11"/>
  </w:num>
  <w:num w:numId="27">
    <w:abstractNumId w:val="9"/>
  </w:num>
  <w:num w:numId="28">
    <w:abstractNumId w:val="5"/>
  </w:num>
  <w:num w:numId="29">
    <w:abstractNumId w:val="32"/>
  </w:num>
  <w:num w:numId="30">
    <w:abstractNumId w:val="12"/>
  </w:num>
  <w:num w:numId="31">
    <w:abstractNumId w:val="24"/>
  </w:num>
  <w:num w:numId="32">
    <w:abstractNumId w:val="6"/>
  </w:num>
  <w:num w:numId="33">
    <w:abstractNumId w:val="1"/>
  </w:num>
  <w:num w:numId="34">
    <w:abstractNumId w:val="4"/>
  </w:num>
  <w:num w:numId="35">
    <w:abstractNumId w:val="22"/>
  </w:num>
  <w:num w:numId="36">
    <w:abstractNumId w:val="3"/>
  </w:num>
  <w:num w:numId="37">
    <w:abstractNumId w:val="35"/>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47CB6"/>
    <w:rsid w:val="00047CB6"/>
    <w:rsid w:val="003E4499"/>
    <w:rsid w:val="004524FA"/>
    <w:rsid w:val="004D1624"/>
    <w:rsid w:val="004F09C3"/>
    <w:rsid w:val="00A30D76"/>
    <w:rsid w:val="00E03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47CB6"/>
    <w:rPr>
      <w:color w:val="0000FF" w:themeColor="hyperlink"/>
      <w:u w:val="single"/>
    </w:rPr>
  </w:style>
  <w:style w:type="table" w:styleId="ac">
    <w:name w:val="Table Grid"/>
    <w:basedOn w:val="a1"/>
    <w:uiPriority w:val="59"/>
    <w:rsid w:val="00047C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29990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fd5c0" TargetMode="External"/><Relationship Id="rId299" Type="http://schemas.openxmlformats.org/officeDocument/2006/relationships/hyperlink" Target="https://m.edsoo.ru/8864cae0" TargetMode="External"/><Relationship Id="rId21" Type="http://schemas.openxmlformats.org/officeDocument/2006/relationships/hyperlink" Target="https://m.edsoo.ru/7f41393a" TargetMode="External"/><Relationship Id="rId63" Type="http://schemas.openxmlformats.org/officeDocument/2006/relationships/hyperlink" Target="https://m.edsoo.ru/7f418a34" TargetMode="External"/><Relationship Id="rId159" Type="http://schemas.openxmlformats.org/officeDocument/2006/relationships/hyperlink" Target="https://m.edsoo.ru/886480bc" TargetMode="External"/><Relationship Id="rId324" Type="http://schemas.openxmlformats.org/officeDocument/2006/relationships/hyperlink" Target="https://m.edsoo.ru/8a18cb0c" TargetMode="External"/><Relationship Id="rId366" Type="http://schemas.openxmlformats.org/officeDocument/2006/relationships/hyperlink" Target="https://m.edsoo.ru/8864f0a6" TargetMode="External"/><Relationship Id="rId170" Type="http://schemas.openxmlformats.org/officeDocument/2006/relationships/hyperlink" Target="https://m.edsoo.ru/88648e36" TargetMode="External"/><Relationship Id="rId226" Type="http://schemas.openxmlformats.org/officeDocument/2006/relationships/hyperlink" Target="https://m.edsoo.ru/8864a4ca" TargetMode="External"/><Relationship Id="rId268" Type="http://schemas.openxmlformats.org/officeDocument/2006/relationships/hyperlink" Target="https://m.edsoo.ru/8a188070" TargetMode="External"/><Relationship Id="rId32" Type="http://schemas.openxmlformats.org/officeDocument/2006/relationships/hyperlink" Target="https://m.edsoo.ru/7f414a6a" TargetMode="External"/><Relationship Id="rId74" Type="http://schemas.openxmlformats.org/officeDocument/2006/relationships/hyperlink" Target="https://m.edsoo.ru/7f41adc0" TargetMode="External"/><Relationship Id="rId128" Type="http://schemas.openxmlformats.org/officeDocument/2006/relationships/hyperlink" Target="https://m.edsoo.ru/8640b508" TargetMode="External"/><Relationship Id="rId335" Type="http://schemas.openxmlformats.org/officeDocument/2006/relationships/hyperlink" Target="https://m.edsoo.ru/8a18ddc2" TargetMode="External"/><Relationship Id="rId377" Type="http://schemas.openxmlformats.org/officeDocument/2006/relationships/hyperlink" Target="https://m.edsoo.ru/8a190996" TargetMode="External"/><Relationship Id="rId5" Type="http://schemas.openxmlformats.org/officeDocument/2006/relationships/hyperlink" Target="https://m.edsoo.ru/7f41393a" TargetMode="External"/><Relationship Id="rId181" Type="http://schemas.openxmlformats.org/officeDocument/2006/relationships/hyperlink" Target="https://m.edsoo.ru/8a17efa2" TargetMode="External"/><Relationship Id="rId237" Type="http://schemas.openxmlformats.org/officeDocument/2006/relationships/hyperlink" Target="https://m.edsoo.ru/8864b4c4" TargetMode="External"/><Relationship Id="rId402" Type="http://schemas.openxmlformats.org/officeDocument/2006/relationships/hyperlink" Target="https://m.edsoo.ru/8a193b82" TargetMode="External"/><Relationship Id="rId279" Type="http://schemas.openxmlformats.org/officeDocument/2006/relationships/hyperlink" Target="https://m.edsoo.ru/8a1898d0" TargetMode="External"/><Relationship Id="rId22" Type="http://schemas.openxmlformats.org/officeDocument/2006/relationships/hyperlink" Target="https://m.edsoo.ru/7f414c04" TargetMode="External"/><Relationship Id="rId43" Type="http://schemas.openxmlformats.org/officeDocument/2006/relationships/hyperlink" Target="https://m.edsoo.ru/7f416a9a" TargetMode="External"/><Relationship Id="rId64" Type="http://schemas.openxmlformats.org/officeDocument/2006/relationships/hyperlink" Target="https://m.edsoo.ru/7f418a34" TargetMode="External"/><Relationship Id="rId118" Type="http://schemas.openxmlformats.org/officeDocument/2006/relationships/hyperlink" Target="https://m.edsoo.ru/863fd836" TargetMode="External"/><Relationship Id="rId139" Type="http://schemas.openxmlformats.org/officeDocument/2006/relationships/hyperlink" Target="https://m.edsoo.ru/886469b0" TargetMode="External"/><Relationship Id="rId290" Type="http://schemas.openxmlformats.org/officeDocument/2006/relationships/hyperlink" Target="https://m.edsoo.ru/8a18b1d0" TargetMode="External"/><Relationship Id="rId304" Type="http://schemas.openxmlformats.org/officeDocument/2006/relationships/hyperlink" Target="https://m.edsoo.ru/8864d080" TargetMode="External"/><Relationship Id="rId325" Type="http://schemas.openxmlformats.org/officeDocument/2006/relationships/hyperlink" Target="https://m.edsoo.ru/8a18cc88" TargetMode="External"/><Relationship Id="rId346" Type="http://schemas.openxmlformats.org/officeDocument/2006/relationships/hyperlink" Target="https://m.edsoo.ru/8a18f302" TargetMode="External"/><Relationship Id="rId367" Type="http://schemas.openxmlformats.org/officeDocument/2006/relationships/hyperlink" Target="https://m.edsoo.ru/8864f1e6" TargetMode="External"/><Relationship Id="rId388" Type="http://schemas.openxmlformats.org/officeDocument/2006/relationships/hyperlink" Target="https://m.edsoo.ru/8a191f12" TargetMode="External"/><Relationship Id="rId85" Type="http://schemas.openxmlformats.org/officeDocument/2006/relationships/hyperlink" Target="https://m.edsoo.ru/7f41ac44" TargetMode="External"/><Relationship Id="rId150" Type="http://schemas.openxmlformats.org/officeDocument/2006/relationships/hyperlink" Target="https://m.edsoo.ru/88647608" TargetMode="External"/><Relationship Id="rId171" Type="http://schemas.openxmlformats.org/officeDocument/2006/relationships/hyperlink" Target="https://m.edsoo.ru/88648f62" TargetMode="External"/><Relationship Id="rId192" Type="http://schemas.openxmlformats.org/officeDocument/2006/relationships/hyperlink" Target="https://m.edsoo.ru/8a1804f6" TargetMode="External"/><Relationship Id="rId206" Type="http://schemas.openxmlformats.org/officeDocument/2006/relationships/hyperlink" Target="https://m.edsoo.ru/8a182562" TargetMode="External"/><Relationship Id="rId227" Type="http://schemas.openxmlformats.org/officeDocument/2006/relationships/hyperlink" Target="https://m.edsoo.ru/8864a5e2" TargetMode="External"/><Relationship Id="rId413" Type="http://schemas.openxmlformats.org/officeDocument/2006/relationships/hyperlink" Target="https://m.edsoo.ru/8a1948de" TargetMode="External"/><Relationship Id="rId248" Type="http://schemas.openxmlformats.org/officeDocument/2006/relationships/hyperlink" Target="https://m.edsoo.ru/8a1855e6" TargetMode="External"/><Relationship Id="rId269" Type="http://schemas.openxmlformats.org/officeDocument/2006/relationships/hyperlink" Target="https://m.edsoo.ru/8a18821e" TargetMode="External"/><Relationship Id="rId12" Type="http://schemas.openxmlformats.org/officeDocument/2006/relationships/hyperlink" Target="https://m.edsoo.ru/7f41393a" TargetMode="External"/><Relationship Id="rId33" Type="http://schemas.openxmlformats.org/officeDocument/2006/relationships/hyperlink" Target="https://m.edsoo.ru/7f414a6a" TargetMode="External"/><Relationship Id="rId108" Type="http://schemas.openxmlformats.org/officeDocument/2006/relationships/hyperlink" Target="https://m.edsoo.ru/863fbfcc" TargetMode="External"/><Relationship Id="rId129" Type="http://schemas.openxmlformats.org/officeDocument/2006/relationships/hyperlink" Target="https://m.edsoo.ru/8640b67a" TargetMode="External"/><Relationship Id="rId280" Type="http://schemas.openxmlformats.org/officeDocument/2006/relationships/hyperlink" Target="https://m.edsoo.ru/8a189a88" TargetMode="External"/><Relationship Id="rId315" Type="http://schemas.openxmlformats.org/officeDocument/2006/relationships/hyperlink" Target="https://m.edsoo.ru/8a18b720" TargetMode="External"/><Relationship Id="rId336" Type="http://schemas.openxmlformats.org/officeDocument/2006/relationships/hyperlink" Target="https://m.edsoo.ru/8a18dfb6" TargetMode="External"/><Relationship Id="rId357" Type="http://schemas.openxmlformats.org/officeDocument/2006/relationships/hyperlink" Target="https://m.edsoo.ru/8864dff8" TargetMode="External"/><Relationship Id="rId54" Type="http://schemas.openxmlformats.org/officeDocument/2006/relationships/hyperlink" Target="https://m.edsoo.ru/7f418bce" TargetMode="External"/><Relationship Id="rId75" Type="http://schemas.openxmlformats.org/officeDocument/2006/relationships/hyperlink" Target="https://m.edsoo.ru/7f41adc0" TargetMode="External"/><Relationship Id="rId96" Type="http://schemas.openxmlformats.org/officeDocument/2006/relationships/hyperlink" Target="https://m.edsoo.ru/863fa050" TargetMode="External"/><Relationship Id="rId140" Type="http://schemas.openxmlformats.org/officeDocument/2006/relationships/hyperlink" Target="https://m.edsoo.ru/88646848" TargetMode="External"/><Relationship Id="rId161" Type="http://schemas.openxmlformats.org/officeDocument/2006/relationships/hyperlink" Target="https://m.edsoo.ru/886482ec" TargetMode="External"/><Relationship Id="rId182" Type="http://schemas.openxmlformats.org/officeDocument/2006/relationships/hyperlink" Target="https://m.edsoo.ru/8a17f31c" TargetMode="External"/><Relationship Id="rId217" Type="http://schemas.openxmlformats.org/officeDocument/2006/relationships/hyperlink" Target="https://m.edsoo.ru/8a1841c8" TargetMode="External"/><Relationship Id="rId378" Type="http://schemas.openxmlformats.org/officeDocument/2006/relationships/hyperlink" Target="https://m.edsoo.ru/8a190b80" TargetMode="External"/><Relationship Id="rId399" Type="http://schemas.openxmlformats.org/officeDocument/2006/relationships/hyperlink" Target="https://m.edsoo.ru/8a1936a0" TargetMode="External"/><Relationship Id="rId403" Type="http://schemas.openxmlformats.org/officeDocument/2006/relationships/hyperlink" Target="https://m.edsoo.ru/8a193cae" TargetMode="External"/><Relationship Id="rId6" Type="http://schemas.openxmlformats.org/officeDocument/2006/relationships/hyperlink" Target="https://m.edsoo.ru/7f41393a" TargetMode="External"/><Relationship Id="rId238" Type="http://schemas.openxmlformats.org/officeDocument/2006/relationships/hyperlink" Target="https://m.edsoo.ru/8864b5e6" TargetMode="External"/><Relationship Id="rId259" Type="http://schemas.openxmlformats.org/officeDocument/2006/relationships/hyperlink" Target="https://m.edsoo.ru/8a186b6c" TargetMode="External"/><Relationship Id="rId23" Type="http://schemas.openxmlformats.org/officeDocument/2006/relationships/hyperlink" Target="https://m.edsoo.ru/7f414c04" TargetMode="External"/><Relationship Id="rId119" Type="http://schemas.openxmlformats.org/officeDocument/2006/relationships/hyperlink" Target="https://m.edsoo.ru/8640a31a" TargetMode="External"/><Relationship Id="rId270" Type="http://schemas.openxmlformats.org/officeDocument/2006/relationships/hyperlink" Target="https://m.edsoo.ru/8a1883ea" TargetMode="External"/><Relationship Id="rId291" Type="http://schemas.openxmlformats.org/officeDocument/2006/relationships/hyperlink" Target="https://m.edsoo.ru/8864c086" TargetMode="External"/><Relationship Id="rId305" Type="http://schemas.openxmlformats.org/officeDocument/2006/relationships/hyperlink" Target="https://m.edsoo.ru/8864d418" TargetMode="External"/><Relationship Id="rId326" Type="http://schemas.openxmlformats.org/officeDocument/2006/relationships/hyperlink" Target="https://m.edsoo.ru/8a18ce0e" TargetMode="External"/><Relationship Id="rId347" Type="http://schemas.openxmlformats.org/officeDocument/2006/relationships/hyperlink" Target="https://m.edsoo.ru/8a18f4b0" TargetMode="External"/><Relationship Id="rId44" Type="http://schemas.openxmlformats.org/officeDocument/2006/relationships/hyperlink" Target="https://m.edsoo.ru/7f416a9a" TargetMode="External"/><Relationship Id="rId65" Type="http://schemas.openxmlformats.org/officeDocument/2006/relationships/hyperlink" Target="https://m.edsoo.ru/7f418a34" TargetMode="External"/><Relationship Id="rId86" Type="http://schemas.openxmlformats.org/officeDocument/2006/relationships/hyperlink" Target="https://m.edsoo.ru/7f41ac44" TargetMode="External"/><Relationship Id="rId130" Type="http://schemas.openxmlformats.org/officeDocument/2006/relationships/hyperlink" Target="https://m.edsoo.ru/8640b7f6" TargetMode="External"/><Relationship Id="rId151" Type="http://schemas.openxmlformats.org/officeDocument/2006/relationships/hyperlink" Target="https://m.edsoo.ru/88647716" TargetMode="External"/><Relationship Id="rId368" Type="http://schemas.openxmlformats.org/officeDocument/2006/relationships/hyperlink" Target="https://m.edsoo.ru/8864f2fe" TargetMode="External"/><Relationship Id="rId389" Type="http://schemas.openxmlformats.org/officeDocument/2006/relationships/hyperlink" Target="https://m.edsoo.ru/8a1920c0" TargetMode="External"/><Relationship Id="rId172" Type="http://schemas.openxmlformats.org/officeDocument/2006/relationships/hyperlink" Target="https://m.edsoo.ru/88649070" TargetMode="External"/><Relationship Id="rId193" Type="http://schemas.openxmlformats.org/officeDocument/2006/relationships/hyperlink" Target="https://m.edsoo.ru/8a1806a4" TargetMode="External"/><Relationship Id="rId207" Type="http://schemas.openxmlformats.org/officeDocument/2006/relationships/hyperlink" Target="https://m.edsoo.ru/8a182954" TargetMode="External"/><Relationship Id="rId228" Type="http://schemas.openxmlformats.org/officeDocument/2006/relationships/hyperlink" Target="https://m.edsoo.ru/8864a786" TargetMode="External"/><Relationship Id="rId249" Type="http://schemas.openxmlformats.org/officeDocument/2006/relationships/hyperlink" Target="https://m.edsoo.ru/8a185780" TargetMode="External"/><Relationship Id="rId414" Type="http://schemas.openxmlformats.org/officeDocument/2006/relationships/hyperlink" Target="https://m.edsoo.ru/8a194a00" TargetMode="External"/><Relationship Id="rId13" Type="http://schemas.openxmlformats.org/officeDocument/2006/relationships/hyperlink" Target="https://m.edsoo.ru/7f41393a" TargetMode="External"/><Relationship Id="rId109" Type="http://schemas.openxmlformats.org/officeDocument/2006/relationships/hyperlink" Target="https://m.edsoo.ru/863fc26a" TargetMode="External"/><Relationship Id="rId260" Type="http://schemas.openxmlformats.org/officeDocument/2006/relationships/hyperlink" Target="https://m.edsoo.ru/8a186d1a" TargetMode="External"/><Relationship Id="rId281" Type="http://schemas.openxmlformats.org/officeDocument/2006/relationships/hyperlink" Target="https://m.edsoo.ru/8a189dda" TargetMode="External"/><Relationship Id="rId316" Type="http://schemas.openxmlformats.org/officeDocument/2006/relationships/hyperlink" Target="https://m.edsoo.ru/8a18ba40" TargetMode="External"/><Relationship Id="rId337" Type="http://schemas.openxmlformats.org/officeDocument/2006/relationships/hyperlink" Target="https://m.edsoo.ru/8a18e16e" TargetMode="External"/><Relationship Id="rId34" Type="http://schemas.openxmlformats.org/officeDocument/2006/relationships/hyperlink" Target="https://m.edsoo.ru/7f414a6a" TargetMode="External"/><Relationship Id="rId55" Type="http://schemas.openxmlformats.org/officeDocument/2006/relationships/hyperlink" Target="https://m.edsoo.ru/7f418bce" TargetMode="External"/><Relationship Id="rId76" Type="http://schemas.openxmlformats.org/officeDocument/2006/relationships/hyperlink" Target="https://m.edsoo.ru/7f41adc0" TargetMode="External"/><Relationship Id="rId97" Type="http://schemas.openxmlformats.org/officeDocument/2006/relationships/hyperlink" Target="https://m.edsoo.ru/863fa244" TargetMode="External"/><Relationship Id="rId120" Type="http://schemas.openxmlformats.org/officeDocument/2006/relationships/hyperlink" Target="https://m.edsoo.ru/8640a770" TargetMode="External"/><Relationship Id="rId141" Type="http://schemas.openxmlformats.org/officeDocument/2006/relationships/hyperlink" Target="https://m.edsoo.ru/88646adc" TargetMode="External"/><Relationship Id="rId358" Type="http://schemas.openxmlformats.org/officeDocument/2006/relationships/hyperlink" Target="https://m.edsoo.ru/8864e17e" TargetMode="External"/><Relationship Id="rId379" Type="http://schemas.openxmlformats.org/officeDocument/2006/relationships/hyperlink" Target="https://m.edsoo.ru/8a190d10" TargetMode="External"/><Relationship Id="rId7" Type="http://schemas.openxmlformats.org/officeDocument/2006/relationships/hyperlink" Target="https://m.edsoo.ru/7f41393a" TargetMode="External"/><Relationship Id="rId162" Type="http://schemas.openxmlformats.org/officeDocument/2006/relationships/hyperlink" Target="https://m.edsoo.ru/8864840e" TargetMode="External"/><Relationship Id="rId183" Type="http://schemas.openxmlformats.org/officeDocument/2006/relationships/hyperlink" Target="https://m.edsoo.ru/8a17f448" TargetMode="External"/><Relationship Id="rId218" Type="http://schemas.openxmlformats.org/officeDocument/2006/relationships/hyperlink" Target="https://m.edsoo.ru/8a184358" TargetMode="External"/><Relationship Id="rId239" Type="http://schemas.openxmlformats.org/officeDocument/2006/relationships/hyperlink" Target="https://m.edsoo.ru/8864b6f4" TargetMode="External"/><Relationship Id="rId390" Type="http://schemas.openxmlformats.org/officeDocument/2006/relationships/hyperlink" Target="https://m.edsoo.ru/8a19261a" TargetMode="External"/><Relationship Id="rId404" Type="http://schemas.openxmlformats.org/officeDocument/2006/relationships/hyperlink" Target="https://m.edsoo.ru/8a193e5c" TargetMode="External"/><Relationship Id="rId250" Type="http://schemas.openxmlformats.org/officeDocument/2006/relationships/hyperlink" Target="https://m.edsoo.ru/8a185906" TargetMode="External"/><Relationship Id="rId271" Type="http://schemas.openxmlformats.org/officeDocument/2006/relationships/hyperlink" Target="https://m.edsoo.ru/8a1885b6" TargetMode="External"/><Relationship Id="rId292" Type="http://schemas.openxmlformats.org/officeDocument/2006/relationships/hyperlink" Target="https://m.edsoo.ru/8864c1a8" TargetMode="External"/><Relationship Id="rId306" Type="http://schemas.openxmlformats.org/officeDocument/2006/relationships/hyperlink" Target="https://m.edsoo.ru/8864d562" TargetMode="External"/><Relationship Id="rId24" Type="http://schemas.openxmlformats.org/officeDocument/2006/relationships/hyperlink" Target="https://m.edsoo.ru/7f414c04" TargetMode="External"/><Relationship Id="rId45" Type="http://schemas.openxmlformats.org/officeDocument/2006/relationships/hyperlink" Target="https://m.edsoo.ru/7f416a9a" TargetMode="External"/><Relationship Id="rId66" Type="http://schemas.openxmlformats.org/officeDocument/2006/relationships/hyperlink" Target="https://m.edsoo.ru/7f418a34" TargetMode="External"/><Relationship Id="rId87" Type="http://schemas.openxmlformats.org/officeDocument/2006/relationships/hyperlink" Target="https://m.edsoo.ru/7f41ac44" TargetMode="External"/><Relationship Id="rId110" Type="http://schemas.openxmlformats.org/officeDocument/2006/relationships/hyperlink" Target="https://m.edsoo.ru/863fc4c2" TargetMode="External"/><Relationship Id="rId131" Type="http://schemas.openxmlformats.org/officeDocument/2006/relationships/hyperlink" Target="https://m.edsoo.ru/8640b990" TargetMode="External"/><Relationship Id="rId327" Type="http://schemas.openxmlformats.org/officeDocument/2006/relationships/hyperlink" Target="https://m.edsoo.ru/8a18cfa8" TargetMode="External"/><Relationship Id="rId348" Type="http://schemas.openxmlformats.org/officeDocument/2006/relationships/hyperlink" Target="https://m.edsoo.ru/8a18f668" TargetMode="External"/><Relationship Id="rId369" Type="http://schemas.openxmlformats.org/officeDocument/2006/relationships/hyperlink" Target="https://m.edsoo.ru/8864f5d8" TargetMode="External"/><Relationship Id="rId152" Type="http://schemas.openxmlformats.org/officeDocument/2006/relationships/hyperlink" Target="https://m.edsoo.ru/88647838" TargetMode="External"/><Relationship Id="rId173" Type="http://schemas.openxmlformats.org/officeDocument/2006/relationships/hyperlink" Target="https://m.edsoo.ru/8864919c" TargetMode="External"/><Relationship Id="rId194" Type="http://schemas.openxmlformats.org/officeDocument/2006/relationships/hyperlink" Target="https://m.edsoo.ru/8a180848" TargetMode="External"/><Relationship Id="rId208" Type="http://schemas.openxmlformats.org/officeDocument/2006/relationships/hyperlink" Target="https://m.edsoo.ru/8a182c92" TargetMode="External"/><Relationship Id="rId229" Type="http://schemas.openxmlformats.org/officeDocument/2006/relationships/hyperlink" Target="https://m.edsoo.ru/8864a8da" TargetMode="External"/><Relationship Id="rId380" Type="http://schemas.openxmlformats.org/officeDocument/2006/relationships/hyperlink" Target="https://m.edsoo.ru/8a190ebe" TargetMode="External"/><Relationship Id="rId415" Type="http://schemas.openxmlformats.org/officeDocument/2006/relationships/hyperlink" Target="https://m.edsoo.ru/8a194b0e" TargetMode="External"/><Relationship Id="rId240" Type="http://schemas.openxmlformats.org/officeDocument/2006/relationships/hyperlink" Target="https://m.edsoo.ru/8864b802" TargetMode="External"/><Relationship Id="rId261" Type="http://schemas.openxmlformats.org/officeDocument/2006/relationships/hyperlink" Target="https://m.edsoo.ru/8a186eb4" TargetMode="External"/><Relationship Id="rId14" Type="http://schemas.openxmlformats.org/officeDocument/2006/relationships/hyperlink" Target="https://m.edsoo.ru/7f41393a" TargetMode="External"/><Relationship Id="rId35" Type="http://schemas.openxmlformats.org/officeDocument/2006/relationships/hyperlink" Target="https://m.edsoo.ru/7f414a6a" TargetMode="External"/><Relationship Id="rId56" Type="http://schemas.openxmlformats.org/officeDocument/2006/relationships/hyperlink" Target="https://m.edsoo.ru/7f418bce" TargetMode="External"/><Relationship Id="rId77" Type="http://schemas.openxmlformats.org/officeDocument/2006/relationships/hyperlink" Target="https://m.edsoo.ru/7f41adc0" TargetMode="External"/><Relationship Id="rId100" Type="http://schemas.openxmlformats.org/officeDocument/2006/relationships/hyperlink" Target="https://m.edsoo.ru/863fabea" TargetMode="External"/><Relationship Id="rId282" Type="http://schemas.openxmlformats.org/officeDocument/2006/relationships/hyperlink" Target="https://m.edsoo.ru/8a189c2c" TargetMode="External"/><Relationship Id="rId317" Type="http://schemas.openxmlformats.org/officeDocument/2006/relationships/hyperlink" Target="https://m.edsoo.ru/8a18bbee" TargetMode="External"/><Relationship Id="rId338" Type="http://schemas.openxmlformats.org/officeDocument/2006/relationships/hyperlink" Target="https://m.edsoo.ru/8a18e59c" TargetMode="External"/><Relationship Id="rId359" Type="http://schemas.openxmlformats.org/officeDocument/2006/relationships/hyperlink" Target="https://m.edsoo.ru/8864e2dc" TargetMode="External"/><Relationship Id="rId8" Type="http://schemas.openxmlformats.org/officeDocument/2006/relationships/hyperlink" Target="https://m.edsoo.ru/7f41393a" TargetMode="External"/><Relationship Id="rId98" Type="http://schemas.openxmlformats.org/officeDocument/2006/relationships/hyperlink" Target="https://m.edsoo.ru/863fa6ea" TargetMode="External"/><Relationship Id="rId121" Type="http://schemas.openxmlformats.org/officeDocument/2006/relationships/hyperlink" Target="https://m.edsoo.ru/8640a91e" TargetMode="External"/><Relationship Id="rId142" Type="http://schemas.openxmlformats.org/officeDocument/2006/relationships/hyperlink" Target="https://m.edsoo.ru/88646c1c" TargetMode="External"/><Relationship Id="rId163" Type="http://schemas.openxmlformats.org/officeDocument/2006/relationships/hyperlink" Target="https://m.edsoo.ru/886485bc" TargetMode="External"/><Relationship Id="rId184" Type="http://schemas.openxmlformats.org/officeDocument/2006/relationships/hyperlink" Target="https://m.edsoo.ru/8a17f560" TargetMode="External"/><Relationship Id="rId219" Type="http://schemas.openxmlformats.org/officeDocument/2006/relationships/hyperlink" Target="https://m.edsoo.ru/8a1844de" TargetMode="External"/><Relationship Id="rId370" Type="http://schemas.openxmlformats.org/officeDocument/2006/relationships/hyperlink" Target="https://m.edsoo.ru/8864f6f0" TargetMode="External"/><Relationship Id="rId391" Type="http://schemas.openxmlformats.org/officeDocument/2006/relationships/hyperlink" Target="https://m.edsoo.ru/8a192912" TargetMode="External"/><Relationship Id="rId405" Type="http://schemas.openxmlformats.org/officeDocument/2006/relationships/hyperlink" Target="https://m.edsoo.ru/8a193f88" TargetMode="External"/><Relationship Id="rId230" Type="http://schemas.openxmlformats.org/officeDocument/2006/relationships/hyperlink" Target="https://m.edsoo.ru/8864aa24" TargetMode="External"/><Relationship Id="rId251" Type="http://schemas.openxmlformats.org/officeDocument/2006/relationships/hyperlink" Target="https://m.edsoo.ru/8a185d34" TargetMode="External"/><Relationship Id="rId25" Type="http://schemas.openxmlformats.org/officeDocument/2006/relationships/hyperlink" Target="https://m.edsoo.ru/7f414c04" TargetMode="External"/><Relationship Id="rId46" Type="http://schemas.openxmlformats.org/officeDocument/2006/relationships/hyperlink" Target="https://m.edsoo.ru/7f416a9a" TargetMode="External"/><Relationship Id="rId67" Type="http://schemas.openxmlformats.org/officeDocument/2006/relationships/hyperlink" Target="https://m.edsoo.ru/7f418a34" TargetMode="External"/><Relationship Id="rId272" Type="http://schemas.openxmlformats.org/officeDocument/2006/relationships/hyperlink" Target="https://m.edsoo.ru/8a188a70" TargetMode="External"/><Relationship Id="rId293" Type="http://schemas.openxmlformats.org/officeDocument/2006/relationships/hyperlink" Target="https://m.edsoo.ru/8864c2c0" TargetMode="External"/><Relationship Id="rId307" Type="http://schemas.openxmlformats.org/officeDocument/2006/relationships/hyperlink" Target="https://m.edsoo.ru/8864d6ac" TargetMode="External"/><Relationship Id="rId328" Type="http://schemas.openxmlformats.org/officeDocument/2006/relationships/hyperlink" Target="https://m.edsoo.ru/8a18d1d8" TargetMode="External"/><Relationship Id="rId349" Type="http://schemas.openxmlformats.org/officeDocument/2006/relationships/hyperlink" Target="https://m.edsoo.ru/8a18f8ca" TargetMode="External"/><Relationship Id="rId88" Type="http://schemas.openxmlformats.org/officeDocument/2006/relationships/hyperlink" Target="https://m.edsoo.ru/7f41ac44" TargetMode="External"/><Relationship Id="rId111" Type="http://schemas.openxmlformats.org/officeDocument/2006/relationships/hyperlink" Target="https://m.edsoo.ru/863fc6ca" TargetMode="External"/><Relationship Id="rId132" Type="http://schemas.openxmlformats.org/officeDocument/2006/relationships/hyperlink" Target="https://m.edsoo.ru/8640bb16" TargetMode="External"/><Relationship Id="rId153" Type="http://schemas.openxmlformats.org/officeDocument/2006/relationships/hyperlink" Target="https://m.edsoo.ru/8864795a" TargetMode="External"/><Relationship Id="rId174" Type="http://schemas.openxmlformats.org/officeDocument/2006/relationships/hyperlink" Target="https://m.edsoo.ru/886492be" TargetMode="External"/><Relationship Id="rId195" Type="http://schemas.openxmlformats.org/officeDocument/2006/relationships/hyperlink" Target="https://m.edsoo.ru/8a180c26" TargetMode="External"/><Relationship Id="rId209" Type="http://schemas.openxmlformats.org/officeDocument/2006/relationships/hyperlink" Target="https://m.edsoo.ru/8a182e5e" TargetMode="External"/><Relationship Id="rId360" Type="http://schemas.openxmlformats.org/officeDocument/2006/relationships/hyperlink" Target="https://m.edsoo.ru/8864e44e" TargetMode="External"/><Relationship Id="rId381" Type="http://schemas.openxmlformats.org/officeDocument/2006/relationships/hyperlink" Target="https://m.edsoo.ru/8a19109e" TargetMode="External"/><Relationship Id="rId416" Type="http://schemas.openxmlformats.org/officeDocument/2006/relationships/hyperlink" Target="https://m.edsoo.ru/8a194c1c" TargetMode="External"/><Relationship Id="rId220" Type="http://schemas.openxmlformats.org/officeDocument/2006/relationships/hyperlink" Target="https://m.edsoo.ru/8a18466e" TargetMode="External"/><Relationship Id="rId241" Type="http://schemas.openxmlformats.org/officeDocument/2006/relationships/hyperlink" Target="https://m.edsoo.ru/8864b924" TargetMode="External"/><Relationship Id="rId15" Type="http://schemas.openxmlformats.org/officeDocument/2006/relationships/hyperlink" Target="https://m.edsoo.ru/7f41393a" TargetMode="External"/><Relationship Id="rId36" Type="http://schemas.openxmlformats.org/officeDocument/2006/relationships/hyperlink" Target="https://m.edsoo.ru/7f414a6a" TargetMode="External"/><Relationship Id="rId57" Type="http://schemas.openxmlformats.org/officeDocument/2006/relationships/hyperlink" Target="https://m.edsoo.ru/7f418bce" TargetMode="External"/><Relationship Id="rId262" Type="http://schemas.openxmlformats.org/officeDocument/2006/relationships/hyperlink" Target="https://m.edsoo.ru/8a187076" TargetMode="External"/><Relationship Id="rId283" Type="http://schemas.openxmlformats.org/officeDocument/2006/relationships/hyperlink" Target="https://m.edsoo.ru/8a189f92" TargetMode="External"/><Relationship Id="rId318" Type="http://schemas.openxmlformats.org/officeDocument/2006/relationships/hyperlink" Target="https://m.edsoo.ru/8a18bd74" TargetMode="External"/><Relationship Id="rId339" Type="http://schemas.openxmlformats.org/officeDocument/2006/relationships/hyperlink" Target="https://m.edsoo.ru/8a18e722" TargetMode="External"/><Relationship Id="rId78" Type="http://schemas.openxmlformats.org/officeDocument/2006/relationships/hyperlink" Target="https://m.edsoo.ru/7f41adc0" TargetMode="External"/><Relationship Id="rId99" Type="http://schemas.openxmlformats.org/officeDocument/2006/relationships/hyperlink" Target="https://m.edsoo.ru/863faa50" TargetMode="External"/><Relationship Id="rId101" Type="http://schemas.openxmlformats.org/officeDocument/2006/relationships/hyperlink" Target="https://m.edsoo.ru/863fadfc" TargetMode="External"/><Relationship Id="rId122" Type="http://schemas.openxmlformats.org/officeDocument/2006/relationships/hyperlink" Target="https://m.edsoo.ru/8640aae0" TargetMode="External"/><Relationship Id="rId143" Type="http://schemas.openxmlformats.org/officeDocument/2006/relationships/hyperlink" Target="https://m.edsoo.ru/88646d5c" TargetMode="External"/><Relationship Id="rId164" Type="http://schemas.openxmlformats.org/officeDocument/2006/relationships/hyperlink" Target="https://m.edsoo.ru/886486e8" TargetMode="External"/><Relationship Id="rId185" Type="http://schemas.openxmlformats.org/officeDocument/2006/relationships/hyperlink" Target="https://m.edsoo.ru/8a17f66e" TargetMode="External"/><Relationship Id="rId350" Type="http://schemas.openxmlformats.org/officeDocument/2006/relationships/hyperlink" Target="https://m.edsoo.ru/8a18fa6e" TargetMode="External"/><Relationship Id="rId371" Type="http://schemas.openxmlformats.org/officeDocument/2006/relationships/hyperlink" Target="https://m.edsoo.ru/8864f83a" TargetMode="External"/><Relationship Id="rId406" Type="http://schemas.openxmlformats.org/officeDocument/2006/relationships/hyperlink" Target="https://m.edsoo.ru/8a1940b4" TargetMode="External"/><Relationship Id="rId9" Type="http://schemas.openxmlformats.org/officeDocument/2006/relationships/hyperlink" Target="https://m.edsoo.ru/7f41393a" TargetMode="External"/><Relationship Id="rId210" Type="http://schemas.openxmlformats.org/officeDocument/2006/relationships/hyperlink" Target="https://m.edsoo.ru/8a183002" TargetMode="External"/><Relationship Id="rId392" Type="http://schemas.openxmlformats.org/officeDocument/2006/relationships/hyperlink" Target="https://m.edsoo.ru/8a19278c" TargetMode="External"/><Relationship Id="rId26" Type="http://schemas.openxmlformats.org/officeDocument/2006/relationships/hyperlink" Target="https://m.edsoo.ru/7f414c04" TargetMode="External"/><Relationship Id="rId231" Type="http://schemas.openxmlformats.org/officeDocument/2006/relationships/hyperlink" Target="https://m.edsoo.ru/8864ab78" TargetMode="External"/><Relationship Id="rId252" Type="http://schemas.openxmlformats.org/officeDocument/2006/relationships/hyperlink" Target="https://m.edsoo.ru/8a185eba" TargetMode="External"/><Relationship Id="rId273" Type="http://schemas.openxmlformats.org/officeDocument/2006/relationships/hyperlink" Target="https://m.edsoo.ru/8a188c50" TargetMode="External"/><Relationship Id="rId294" Type="http://schemas.openxmlformats.org/officeDocument/2006/relationships/hyperlink" Target="https://m.edsoo.ru/8864c3f6" TargetMode="External"/><Relationship Id="rId308" Type="http://schemas.openxmlformats.org/officeDocument/2006/relationships/hyperlink" Target="https://m.edsoo.ru/8864d7c4" TargetMode="External"/><Relationship Id="rId329" Type="http://schemas.openxmlformats.org/officeDocument/2006/relationships/hyperlink" Target="https://m.edsoo.ru/8a18d368" TargetMode="External"/><Relationship Id="rId47" Type="http://schemas.openxmlformats.org/officeDocument/2006/relationships/hyperlink" Target="https://m.edsoo.ru/7f416a9a" TargetMode="External"/><Relationship Id="rId68" Type="http://schemas.openxmlformats.org/officeDocument/2006/relationships/hyperlink" Target="https://m.edsoo.ru/7f41adc0" TargetMode="External"/><Relationship Id="rId89" Type="http://schemas.openxmlformats.org/officeDocument/2006/relationships/hyperlink" Target="https://m.edsoo.ru/7f41ac44" TargetMode="External"/><Relationship Id="rId112" Type="http://schemas.openxmlformats.org/officeDocument/2006/relationships/hyperlink" Target="https://m.edsoo.ru/863fc8dc" TargetMode="External"/><Relationship Id="rId133" Type="http://schemas.openxmlformats.org/officeDocument/2006/relationships/hyperlink" Target="https://m.edsoo.ru/8640bcf6" TargetMode="External"/><Relationship Id="rId154" Type="http://schemas.openxmlformats.org/officeDocument/2006/relationships/hyperlink" Target="https://m.edsoo.ru/88647a86" TargetMode="External"/><Relationship Id="rId175" Type="http://schemas.openxmlformats.org/officeDocument/2006/relationships/hyperlink" Target="https://m.edsoo.ru/886493d6" TargetMode="External"/><Relationship Id="rId340" Type="http://schemas.openxmlformats.org/officeDocument/2006/relationships/hyperlink" Target="https://m.edsoo.ru/8a18e858" TargetMode="External"/><Relationship Id="rId361" Type="http://schemas.openxmlformats.org/officeDocument/2006/relationships/hyperlink" Target="https://m.edsoo.ru/8864e584" TargetMode="External"/><Relationship Id="rId196" Type="http://schemas.openxmlformats.org/officeDocument/2006/relationships/hyperlink" Target="https://m.edsoo.ru/8a180e06" TargetMode="External"/><Relationship Id="rId200" Type="http://schemas.openxmlformats.org/officeDocument/2006/relationships/hyperlink" Target="https://m.edsoo.ru/8a181518" TargetMode="External"/><Relationship Id="rId382" Type="http://schemas.openxmlformats.org/officeDocument/2006/relationships/hyperlink" Target="https://m.edsoo.ru/8a1912ce" TargetMode="External"/><Relationship Id="rId417" Type="http://schemas.openxmlformats.org/officeDocument/2006/relationships/hyperlink" Target="https://m.edsoo.ru/8a194d34" TargetMode="External"/><Relationship Id="rId16" Type="http://schemas.openxmlformats.org/officeDocument/2006/relationships/hyperlink" Target="https://m.edsoo.ru/7f41393a" TargetMode="External"/><Relationship Id="rId221" Type="http://schemas.openxmlformats.org/officeDocument/2006/relationships/hyperlink" Target="https://m.edsoo.ru/8a184dda" TargetMode="External"/><Relationship Id="rId242" Type="http://schemas.openxmlformats.org/officeDocument/2006/relationships/hyperlink" Target="https://m.edsoo.ru/8864ba46" TargetMode="External"/><Relationship Id="rId263" Type="http://schemas.openxmlformats.org/officeDocument/2006/relationships/hyperlink" Target="https://m.edsoo.ru/8a187242" TargetMode="External"/><Relationship Id="rId284" Type="http://schemas.openxmlformats.org/officeDocument/2006/relationships/hyperlink" Target="https://m.edsoo.ru/8a18a41a" TargetMode="External"/><Relationship Id="rId319" Type="http://schemas.openxmlformats.org/officeDocument/2006/relationships/hyperlink" Target="https://m.edsoo.ru/8a18bef0" TargetMode="External"/><Relationship Id="rId37" Type="http://schemas.openxmlformats.org/officeDocument/2006/relationships/hyperlink" Target="https://m.edsoo.ru/7f414a6a" TargetMode="External"/><Relationship Id="rId58" Type="http://schemas.openxmlformats.org/officeDocument/2006/relationships/hyperlink" Target="https://m.edsoo.ru/7f418bce" TargetMode="External"/><Relationship Id="rId79" Type="http://schemas.openxmlformats.org/officeDocument/2006/relationships/hyperlink" Target="https://m.edsoo.ru/7f41ac44" TargetMode="External"/><Relationship Id="rId102" Type="http://schemas.openxmlformats.org/officeDocument/2006/relationships/hyperlink" Target="https://m.edsoo.ru/863fb130" TargetMode="External"/><Relationship Id="rId123" Type="http://schemas.openxmlformats.org/officeDocument/2006/relationships/hyperlink" Target="https://m.edsoo.ru/8640ac84" TargetMode="External"/><Relationship Id="rId144" Type="http://schemas.openxmlformats.org/officeDocument/2006/relationships/hyperlink" Target="https://m.edsoo.ru/88646e7e" TargetMode="External"/><Relationship Id="rId330" Type="http://schemas.openxmlformats.org/officeDocument/2006/relationships/hyperlink" Target="https://m.edsoo.ru/8a18d516" TargetMode="External"/><Relationship Id="rId90" Type="http://schemas.openxmlformats.org/officeDocument/2006/relationships/hyperlink" Target="https://m.edsoo.ru/7f41ac44" TargetMode="External"/><Relationship Id="rId165" Type="http://schemas.openxmlformats.org/officeDocument/2006/relationships/hyperlink" Target="https://m.edsoo.ru/8864880a" TargetMode="External"/><Relationship Id="rId186" Type="http://schemas.openxmlformats.org/officeDocument/2006/relationships/hyperlink" Target="https://m.edsoo.ru/8a17f790" TargetMode="External"/><Relationship Id="rId351" Type="http://schemas.openxmlformats.org/officeDocument/2006/relationships/hyperlink" Target="https://m.edsoo.ru/8a18fbb8" TargetMode="External"/><Relationship Id="rId372" Type="http://schemas.openxmlformats.org/officeDocument/2006/relationships/hyperlink" Target="https://m.edsoo.ru/8864f9b6" TargetMode="External"/><Relationship Id="rId393" Type="http://schemas.openxmlformats.org/officeDocument/2006/relationships/hyperlink" Target="https://m.edsoo.ru/8a192ad4" TargetMode="External"/><Relationship Id="rId407" Type="http://schemas.openxmlformats.org/officeDocument/2006/relationships/hyperlink" Target="https://m.edsoo.ru/8a1941cc" TargetMode="External"/><Relationship Id="rId211" Type="http://schemas.openxmlformats.org/officeDocument/2006/relationships/hyperlink" Target="https://m.edsoo.ru/8a1831d8" TargetMode="External"/><Relationship Id="rId232" Type="http://schemas.openxmlformats.org/officeDocument/2006/relationships/hyperlink" Target="https://m.edsoo.ru/8864acea" TargetMode="External"/><Relationship Id="rId253" Type="http://schemas.openxmlformats.org/officeDocument/2006/relationships/hyperlink" Target="https://m.edsoo.ru/8a18602c" TargetMode="External"/><Relationship Id="rId274" Type="http://schemas.openxmlformats.org/officeDocument/2006/relationships/hyperlink" Target="https://m.edsoo.ru/8a188e08" TargetMode="External"/><Relationship Id="rId295" Type="http://schemas.openxmlformats.org/officeDocument/2006/relationships/hyperlink" Target="https://m.edsoo.ru/8864c536" TargetMode="External"/><Relationship Id="rId309" Type="http://schemas.openxmlformats.org/officeDocument/2006/relationships/hyperlink" Target="https://m.edsoo.ru/8864d8dc" TargetMode="External"/><Relationship Id="rId27" Type="http://schemas.openxmlformats.org/officeDocument/2006/relationships/hyperlink" Target="https://m.edsoo.ru/7f414c04" TargetMode="External"/><Relationship Id="rId48" Type="http://schemas.openxmlformats.org/officeDocument/2006/relationships/hyperlink" Target="https://m.edsoo.ru/7f4168ec" TargetMode="External"/><Relationship Id="rId69" Type="http://schemas.openxmlformats.org/officeDocument/2006/relationships/hyperlink" Target="https://m.edsoo.ru/7f41adc0" TargetMode="External"/><Relationship Id="rId113" Type="http://schemas.openxmlformats.org/officeDocument/2006/relationships/hyperlink" Target="https://m.edsoo.ru/863fcaf8" TargetMode="External"/><Relationship Id="rId134" Type="http://schemas.openxmlformats.org/officeDocument/2006/relationships/hyperlink" Target="https://m.edsoo.ru/8640be72" TargetMode="External"/><Relationship Id="rId320" Type="http://schemas.openxmlformats.org/officeDocument/2006/relationships/hyperlink" Target="https://m.edsoo.ru/8a18c094" TargetMode="External"/><Relationship Id="rId80" Type="http://schemas.openxmlformats.org/officeDocument/2006/relationships/hyperlink" Target="https://m.edsoo.ru/7f41ac44" TargetMode="External"/><Relationship Id="rId155" Type="http://schemas.openxmlformats.org/officeDocument/2006/relationships/hyperlink" Target="https://m.edsoo.ru/88647c2a" TargetMode="External"/><Relationship Id="rId176" Type="http://schemas.openxmlformats.org/officeDocument/2006/relationships/hyperlink" Target="https://m.edsoo.ru/886494f8" TargetMode="External"/><Relationship Id="rId197" Type="http://schemas.openxmlformats.org/officeDocument/2006/relationships/hyperlink" Target="https://m.edsoo.ru/8a180fd2" TargetMode="External"/><Relationship Id="rId341" Type="http://schemas.openxmlformats.org/officeDocument/2006/relationships/hyperlink" Target="https://m.edsoo.ru/8a18e9d4" TargetMode="External"/><Relationship Id="rId362" Type="http://schemas.openxmlformats.org/officeDocument/2006/relationships/hyperlink" Target="https://m.edsoo.ru/8864e6b0" TargetMode="External"/><Relationship Id="rId383" Type="http://schemas.openxmlformats.org/officeDocument/2006/relationships/hyperlink" Target="https://m.edsoo.ru/8a191490" TargetMode="External"/><Relationship Id="rId418" Type="http://schemas.openxmlformats.org/officeDocument/2006/relationships/hyperlink" Target="https://m.edsoo.ru/8a194f5a" TargetMode="External"/><Relationship Id="rId201" Type="http://schemas.openxmlformats.org/officeDocument/2006/relationships/hyperlink" Target="https://m.edsoo.ru/8a1816e4" TargetMode="External"/><Relationship Id="rId222" Type="http://schemas.openxmlformats.org/officeDocument/2006/relationships/hyperlink" Target="https://m.edsoo.ru/8a185154" TargetMode="External"/><Relationship Id="rId243" Type="http://schemas.openxmlformats.org/officeDocument/2006/relationships/hyperlink" Target="https://m.edsoo.ru/8864bb86" TargetMode="External"/><Relationship Id="rId264" Type="http://schemas.openxmlformats.org/officeDocument/2006/relationships/hyperlink" Target="https://m.edsoo.ru/8a1873fa" TargetMode="External"/><Relationship Id="rId285" Type="http://schemas.openxmlformats.org/officeDocument/2006/relationships/hyperlink" Target="https://m.edsoo.ru/8a18a604" TargetMode="External"/><Relationship Id="rId17" Type="http://schemas.openxmlformats.org/officeDocument/2006/relationships/hyperlink" Target="https://m.edsoo.ru/7f41393a" TargetMode="External"/><Relationship Id="rId38" Type="http://schemas.openxmlformats.org/officeDocument/2006/relationships/hyperlink" Target="https://m.edsoo.ru/7f414a6a" TargetMode="External"/><Relationship Id="rId59" Type="http://schemas.openxmlformats.org/officeDocument/2006/relationships/hyperlink" Target="https://m.edsoo.ru/7f418bce" TargetMode="External"/><Relationship Id="rId103" Type="http://schemas.openxmlformats.org/officeDocument/2006/relationships/hyperlink" Target="https://m.edsoo.ru/863fb324" TargetMode="External"/><Relationship Id="rId124" Type="http://schemas.openxmlformats.org/officeDocument/2006/relationships/hyperlink" Target="https://m.edsoo.ru/8640ae32" TargetMode="External"/><Relationship Id="rId310" Type="http://schemas.openxmlformats.org/officeDocument/2006/relationships/hyperlink" Target="https://m.edsoo.ru/8864d9f4" TargetMode="External"/><Relationship Id="rId70" Type="http://schemas.openxmlformats.org/officeDocument/2006/relationships/hyperlink" Target="https://m.edsoo.ru/7f41adc0" TargetMode="External"/><Relationship Id="rId91" Type="http://schemas.openxmlformats.org/officeDocument/2006/relationships/hyperlink" Target="https://m.edsoo.ru/863f8d54" TargetMode="External"/><Relationship Id="rId145" Type="http://schemas.openxmlformats.org/officeDocument/2006/relationships/hyperlink" Target="https://m.edsoo.ru/88646faa" TargetMode="External"/><Relationship Id="rId166" Type="http://schemas.openxmlformats.org/officeDocument/2006/relationships/hyperlink" Target="https://m.edsoo.ru/8864892c" TargetMode="External"/><Relationship Id="rId187" Type="http://schemas.openxmlformats.org/officeDocument/2006/relationships/hyperlink" Target="https://m.edsoo.ru/8a17f916" TargetMode="External"/><Relationship Id="rId331" Type="http://schemas.openxmlformats.org/officeDocument/2006/relationships/hyperlink" Target="https://m.edsoo.ru/8a18d6a6" TargetMode="External"/><Relationship Id="rId352" Type="http://schemas.openxmlformats.org/officeDocument/2006/relationships/hyperlink" Target="https://m.edsoo.ru/8a18fcf8" TargetMode="External"/><Relationship Id="rId373" Type="http://schemas.openxmlformats.org/officeDocument/2006/relationships/hyperlink" Target="https://m.edsoo.ru/8864fb6e" TargetMode="External"/><Relationship Id="rId394" Type="http://schemas.openxmlformats.org/officeDocument/2006/relationships/hyperlink" Target="https://m.edsoo.ru/8a192c5a" TargetMode="External"/><Relationship Id="rId408" Type="http://schemas.openxmlformats.org/officeDocument/2006/relationships/hyperlink" Target="https://m.edsoo.ru/8a1942e4" TargetMode="External"/><Relationship Id="rId1" Type="http://schemas.openxmlformats.org/officeDocument/2006/relationships/numbering" Target="numbering.xml"/><Relationship Id="rId212" Type="http://schemas.openxmlformats.org/officeDocument/2006/relationships/hyperlink" Target="https://m.edsoo.ru/8a1835b6" TargetMode="External"/><Relationship Id="rId233" Type="http://schemas.openxmlformats.org/officeDocument/2006/relationships/hyperlink" Target="https://m.edsoo.ru/8864ae16" TargetMode="External"/><Relationship Id="rId254" Type="http://schemas.openxmlformats.org/officeDocument/2006/relationships/hyperlink" Target="https://m.edsoo.ru/8a1861b2" TargetMode="External"/><Relationship Id="rId28" Type="http://schemas.openxmlformats.org/officeDocument/2006/relationships/hyperlink" Target="https://m.edsoo.ru/7f414c04" TargetMode="External"/><Relationship Id="rId49" Type="http://schemas.openxmlformats.org/officeDocument/2006/relationships/hyperlink" Target="https://m.edsoo.ru/7f4168ec" TargetMode="External"/><Relationship Id="rId114" Type="http://schemas.openxmlformats.org/officeDocument/2006/relationships/hyperlink" Target="https://m.edsoo.ru/863fce2c" TargetMode="External"/><Relationship Id="rId275" Type="http://schemas.openxmlformats.org/officeDocument/2006/relationships/hyperlink" Target="https://m.edsoo.ru/8a188f7a" TargetMode="External"/><Relationship Id="rId296" Type="http://schemas.openxmlformats.org/officeDocument/2006/relationships/hyperlink" Target="https://m.edsoo.ru/8864c6d0" TargetMode="External"/><Relationship Id="rId300" Type="http://schemas.openxmlformats.org/officeDocument/2006/relationships/hyperlink" Target="https://m.edsoo.ru/8864cc0c" TargetMode="External"/><Relationship Id="rId60" Type="http://schemas.openxmlformats.org/officeDocument/2006/relationships/hyperlink" Target="https://m.edsoo.ru/7f418bce" TargetMode="External"/><Relationship Id="rId81" Type="http://schemas.openxmlformats.org/officeDocument/2006/relationships/hyperlink" Target="https://m.edsoo.ru/7f41ac44" TargetMode="External"/><Relationship Id="rId135" Type="http://schemas.openxmlformats.org/officeDocument/2006/relationships/hyperlink" Target="https://m.edsoo.ru/8640c002" TargetMode="External"/><Relationship Id="rId156" Type="http://schemas.openxmlformats.org/officeDocument/2006/relationships/hyperlink" Target="https://m.edsoo.ru/88647d4c" TargetMode="External"/><Relationship Id="rId177" Type="http://schemas.openxmlformats.org/officeDocument/2006/relationships/hyperlink" Target="https://m.edsoo.ru/88649872" TargetMode="External"/><Relationship Id="rId198" Type="http://schemas.openxmlformats.org/officeDocument/2006/relationships/hyperlink" Target="https://m.edsoo.ru/8a181194" TargetMode="External"/><Relationship Id="rId321" Type="http://schemas.openxmlformats.org/officeDocument/2006/relationships/hyperlink" Target="https://m.edsoo.ru/8a18c620" TargetMode="External"/><Relationship Id="rId342" Type="http://schemas.openxmlformats.org/officeDocument/2006/relationships/hyperlink" Target="https://m.edsoo.ru/8a18ebc8" TargetMode="External"/><Relationship Id="rId363" Type="http://schemas.openxmlformats.org/officeDocument/2006/relationships/hyperlink" Target="https://m.edsoo.ru/8864e912" TargetMode="External"/><Relationship Id="rId384" Type="http://schemas.openxmlformats.org/officeDocument/2006/relationships/hyperlink" Target="https://m.edsoo.ru/8a191648" TargetMode="External"/><Relationship Id="rId419" Type="http://schemas.openxmlformats.org/officeDocument/2006/relationships/hyperlink" Target="https://m.edsoo.ru/8a1954e6" TargetMode="External"/><Relationship Id="rId202" Type="http://schemas.openxmlformats.org/officeDocument/2006/relationships/hyperlink" Target="https://m.edsoo.ru/8a181d1a" TargetMode="External"/><Relationship Id="rId223" Type="http://schemas.openxmlformats.org/officeDocument/2006/relationships/hyperlink" Target="https://m.edsoo.ru/88649f52" TargetMode="External"/><Relationship Id="rId244" Type="http://schemas.openxmlformats.org/officeDocument/2006/relationships/hyperlink" Target="https://m.edsoo.ru/8864bd8e" TargetMode="External"/><Relationship Id="rId18" Type="http://schemas.openxmlformats.org/officeDocument/2006/relationships/hyperlink" Target="https://m.edsoo.ru/7f41393a" TargetMode="External"/><Relationship Id="rId39" Type="http://schemas.openxmlformats.org/officeDocument/2006/relationships/hyperlink" Target="https://m.edsoo.ru/7f416a9a" TargetMode="External"/><Relationship Id="rId265" Type="http://schemas.openxmlformats.org/officeDocument/2006/relationships/hyperlink" Target="https://m.edsoo.ru/8a187878" TargetMode="External"/><Relationship Id="rId286" Type="http://schemas.openxmlformats.org/officeDocument/2006/relationships/hyperlink" Target="https://m.edsoo.ru/8a18a7b2" TargetMode="External"/><Relationship Id="rId50" Type="http://schemas.openxmlformats.org/officeDocument/2006/relationships/hyperlink" Target="https://m.edsoo.ru/7f4168ec" TargetMode="External"/><Relationship Id="rId104" Type="http://schemas.openxmlformats.org/officeDocument/2006/relationships/hyperlink" Target="https://m.edsoo.ru/863fb540" TargetMode="External"/><Relationship Id="rId125" Type="http://schemas.openxmlformats.org/officeDocument/2006/relationships/hyperlink" Target="https://m.edsoo.ru/8640afcc" TargetMode="External"/><Relationship Id="rId146" Type="http://schemas.openxmlformats.org/officeDocument/2006/relationships/hyperlink" Target="https://m.edsoo.ru/886470f4" TargetMode="External"/><Relationship Id="rId167" Type="http://schemas.openxmlformats.org/officeDocument/2006/relationships/hyperlink" Target="https://m.edsoo.ru/88648a44" TargetMode="External"/><Relationship Id="rId188" Type="http://schemas.openxmlformats.org/officeDocument/2006/relationships/hyperlink" Target="https://m.edsoo.ru/8a17fad8" TargetMode="External"/><Relationship Id="rId311" Type="http://schemas.openxmlformats.org/officeDocument/2006/relationships/hyperlink" Target="https://m.edsoo.ru/8864db0c" TargetMode="External"/><Relationship Id="rId332" Type="http://schemas.openxmlformats.org/officeDocument/2006/relationships/hyperlink" Target="https://m.edsoo.ru/8a18d840" TargetMode="External"/><Relationship Id="rId353" Type="http://schemas.openxmlformats.org/officeDocument/2006/relationships/hyperlink" Target="https://m.edsoo.ru/8a18fe6a" TargetMode="External"/><Relationship Id="rId374" Type="http://schemas.openxmlformats.org/officeDocument/2006/relationships/hyperlink" Target="https://m.edsoo.ru/8864fcea" TargetMode="External"/><Relationship Id="rId395" Type="http://schemas.openxmlformats.org/officeDocument/2006/relationships/hyperlink" Target="https://m.edsoo.ru/8a192da4" TargetMode="External"/><Relationship Id="rId409" Type="http://schemas.openxmlformats.org/officeDocument/2006/relationships/hyperlink" Target="https://m.edsoo.ru/8a1943f2" TargetMode="External"/><Relationship Id="rId71" Type="http://schemas.openxmlformats.org/officeDocument/2006/relationships/hyperlink" Target="https://m.edsoo.ru/7f41adc0" TargetMode="External"/><Relationship Id="rId92" Type="http://schemas.openxmlformats.org/officeDocument/2006/relationships/hyperlink" Target="https://m.edsoo.ru/863f8f2a" TargetMode="External"/><Relationship Id="rId213" Type="http://schemas.openxmlformats.org/officeDocument/2006/relationships/hyperlink" Target="https://m.edsoo.ru/8a1837d2" TargetMode="External"/><Relationship Id="rId234" Type="http://schemas.openxmlformats.org/officeDocument/2006/relationships/hyperlink" Target="https://m.edsoo.ru/8864af38" TargetMode="External"/><Relationship Id="rId420" Type="http://schemas.openxmlformats.org/officeDocument/2006/relationships/hyperlink" Target="https://m.edsoo.ru/8a195608" TargetMode="External"/><Relationship Id="rId2" Type="http://schemas.openxmlformats.org/officeDocument/2006/relationships/styles" Target="styles.xml"/><Relationship Id="rId29" Type="http://schemas.openxmlformats.org/officeDocument/2006/relationships/hyperlink" Target="https://m.edsoo.ru/7f414c04" TargetMode="External"/><Relationship Id="rId255" Type="http://schemas.openxmlformats.org/officeDocument/2006/relationships/hyperlink" Target="https://m.edsoo.ru/8a186356" TargetMode="External"/><Relationship Id="rId276" Type="http://schemas.openxmlformats.org/officeDocument/2006/relationships/hyperlink" Target="https://m.edsoo.ru/8a189132" TargetMode="External"/><Relationship Id="rId297" Type="http://schemas.openxmlformats.org/officeDocument/2006/relationships/hyperlink" Target="https://m.edsoo.ru/8864c892" TargetMode="External"/><Relationship Id="rId40" Type="http://schemas.openxmlformats.org/officeDocument/2006/relationships/hyperlink" Target="https://m.edsoo.ru/7f416a9a" TargetMode="External"/><Relationship Id="rId115" Type="http://schemas.openxmlformats.org/officeDocument/2006/relationships/hyperlink" Target="https://m.edsoo.ru/863fd07a" TargetMode="External"/><Relationship Id="rId136" Type="http://schemas.openxmlformats.org/officeDocument/2006/relationships/hyperlink" Target="https://m.edsoo.ru/8640c1c4" TargetMode="External"/><Relationship Id="rId157" Type="http://schemas.openxmlformats.org/officeDocument/2006/relationships/hyperlink" Target="https://m.edsoo.ru/88647e78" TargetMode="External"/><Relationship Id="rId178" Type="http://schemas.openxmlformats.org/officeDocument/2006/relationships/hyperlink" Target="https://m.edsoo.ru/88649a5c" TargetMode="External"/><Relationship Id="rId301" Type="http://schemas.openxmlformats.org/officeDocument/2006/relationships/hyperlink" Target="https://m.edsoo.ru/8864cd24" TargetMode="External"/><Relationship Id="rId322" Type="http://schemas.openxmlformats.org/officeDocument/2006/relationships/hyperlink" Target="https://m.edsoo.ru/8a18c7ec" TargetMode="External"/><Relationship Id="rId343" Type="http://schemas.openxmlformats.org/officeDocument/2006/relationships/hyperlink" Target="https://m.edsoo.ru/8a18ed6c" TargetMode="External"/><Relationship Id="rId364" Type="http://schemas.openxmlformats.org/officeDocument/2006/relationships/hyperlink" Target="https://m.edsoo.ru/8864eb56"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9" Type="http://schemas.openxmlformats.org/officeDocument/2006/relationships/hyperlink" Target="https://m.edsoo.ru/8a18134c" TargetMode="External"/><Relationship Id="rId203" Type="http://schemas.openxmlformats.org/officeDocument/2006/relationships/hyperlink" Target="https://m.edsoo.ru/8a1821b6" TargetMode="External"/><Relationship Id="rId385" Type="http://schemas.openxmlformats.org/officeDocument/2006/relationships/hyperlink" Target="https://m.edsoo.ru/8a191cec" TargetMode="External"/><Relationship Id="rId19" Type="http://schemas.openxmlformats.org/officeDocument/2006/relationships/hyperlink" Target="https://m.edsoo.ru/7f41393a" TargetMode="External"/><Relationship Id="rId224" Type="http://schemas.openxmlformats.org/officeDocument/2006/relationships/hyperlink" Target="https://m.edsoo.ru/8864a1a0" TargetMode="External"/><Relationship Id="rId245" Type="http://schemas.openxmlformats.org/officeDocument/2006/relationships/hyperlink" Target="https://m.edsoo.ru/8864bf32" TargetMode="External"/><Relationship Id="rId266" Type="http://schemas.openxmlformats.org/officeDocument/2006/relationships/hyperlink" Target="https://m.edsoo.ru/8a187a6c" TargetMode="External"/><Relationship Id="rId287" Type="http://schemas.openxmlformats.org/officeDocument/2006/relationships/hyperlink" Target="https://m.edsoo.ru/8a18a99c" TargetMode="External"/><Relationship Id="rId410" Type="http://schemas.openxmlformats.org/officeDocument/2006/relationships/hyperlink" Target="https://m.edsoo.ru/8a194500" TargetMode="External"/><Relationship Id="rId30" Type="http://schemas.openxmlformats.org/officeDocument/2006/relationships/hyperlink" Target="https://m.edsoo.ru/7f414c04" TargetMode="External"/><Relationship Id="rId105" Type="http://schemas.openxmlformats.org/officeDocument/2006/relationships/hyperlink" Target="https://m.edsoo.ru/863fb748" TargetMode="External"/><Relationship Id="rId126" Type="http://schemas.openxmlformats.org/officeDocument/2006/relationships/hyperlink" Target="https://m.edsoo.ru/8640b1ca" TargetMode="External"/><Relationship Id="rId147" Type="http://schemas.openxmlformats.org/officeDocument/2006/relationships/hyperlink" Target="https://m.edsoo.ru/886472a2" TargetMode="External"/><Relationship Id="rId168" Type="http://schemas.openxmlformats.org/officeDocument/2006/relationships/hyperlink" Target="https://m.edsoo.ru/88648b5c" TargetMode="External"/><Relationship Id="rId312" Type="http://schemas.openxmlformats.org/officeDocument/2006/relationships/hyperlink" Target="https://m.edsoo.ru/8864dc56" TargetMode="External"/><Relationship Id="rId333" Type="http://schemas.openxmlformats.org/officeDocument/2006/relationships/hyperlink" Target="https://m.edsoo.ru/8a18d9e4" TargetMode="External"/><Relationship Id="rId354" Type="http://schemas.openxmlformats.org/officeDocument/2006/relationships/hyperlink" Target="https://m.edsoo.ru/8a190022" TargetMode="External"/><Relationship Id="rId51" Type="http://schemas.openxmlformats.org/officeDocument/2006/relationships/hyperlink" Target="https://m.edsoo.ru/7f4168ec" TargetMode="External"/><Relationship Id="rId72" Type="http://schemas.openxmlformats.org/officeDocument/2006/relationships/hyperlink" Target="https://m.edsoo.ru/7f41adc0" TargetMode="External"/><Relationship Id="rId93" Type="http://schemas.openxmlformats.org/officeDocument/2006/relationships/hyperlink" Target="https://m.edsoo.ru/863f9380" TargetMode="External"/><Relationship Id="rId189" Type="http://schemas.openxmlformats.org/officeDocument/2006/relationships/hyperlink" Target="https://m.edsoo.ru/8a17ff2e" TargetMode="External"/><Relationship Id="rId375" Type="http://schemas.openxmlformats.org/officeDocument/2006/relationships/hyperlink" Target="https://m.edsoo.ru/8864fe16" TargetMode="External"/><Relationship Id="rId396" Type="http://schemas.openxmlformats.org/officeDocument/2006/relationships/hyperlink" Target="https://m.edsoo.ru/8a19316e" TargetMode="External"/><Relationship Id="rId3" Type="http://schemas.openxmlformats.org/officeDocument/2006/relationships/settings" Target="settings.xml"/><Relationship Id="rId214" Type="http://schemas.openxmlformats.org/officeDocument/2006/relationships/hyperlink" Target="https://m.edsoo.ru/8a183994" TargetMode="External"/><Relationship Id="rId235" Type="http://schemas.openxmlformats.org/officeDocument/2006/relationships/hyperlink" Target="https://m.edsoo.ru/8864b050" TargetMode="External"/><Relationship Id="rId256" Type="http://schemas.openxmlformats.org/officeDocument/2006/relationships/hyperlink" Target="https://m.edsoo.ru/8a1864dc" TargetMode="External"/><Relationship Id="rId277" Type="http://schemas.openxmlformats.org/officeDocument/2006/relationships/hyperlink" Target="https://m.edsoo.ru/8a189308" TargetMode="External"/><Relationship Id="rId298" Type="http://schemas.openxmlformats.org/officeDocument/2006/relationships/hyperlink" Target="https://m.edsoo.ru/8864c9c8" TargetMode="External"/><Relationship Id="rId400" Type="http://schemas.openxmlformats.org/officeDocument/2006/relationships/hyperlink" Target="https://m.edsoo.ru/8a193862" TargetMode="External"/><Relationship Id="rId421" Type="http://schemas.openxmlformats.org/officeDocument/2006/relationships/fontTable" Target="fontTable.xml"/><Relationship Id="rId116" Type="http://schemas.openxmlformats.org/officeDocument/2006/relationships/hyperlink" Target="https://m.edsoo.ru/863fd336" TargetMode="External"/><Relationship Id="rId137" Type="http://schemas.openxmlformats.org/officeDocument/2006/relationships/hyperlink" Target="https://m.edsoo.ru/886460aa" TargetMode="External"/><Relationship Id="rId158" Type="http://schemas.openxmlformats.org/officeDocument/2006/relationships/hyperlink" Target="https://m.edsoo.ru/88647fa4" TargetMode="External"/><Relationship Id="rId302" Type="http://schemas.openxmlformats.org/officeDocument/2006/relationships/hyperlink" Target="https://m.edsoo.ru/8864ce3c" TargetMode="External"/><Relationship Id="rId323" Type="http://schemas.openxmlformats.org/officeDocument/2006/relationships/hyperlink" Target="https://m.edsoo.ru/8a18c97c" TargetMode="External"/><Relationship Id="rId344" Type="http://schemas.openxmlformats.org/officeDocument/2006/relationships/hyperlink" Target="https://m.edsoo.ru/8a18ef42" TargetMode="External"/><Relationship Id="rId20" Type="http://schemas.openxmlformats.org/officeDocument/2006/relationships/hyperlink" Target="https://m.edsoo.ru/7f41393a" TargetMode="External"/><Relationship Id="rId41" Type="http://schemas.openxmlformats.org/officeDocument/2006/relationships/hyperlink" Target="https://m.edsoo.ru/7f416a9a" TargetMode="External"/><Relationship Id="rId62" Type="http://schemas.openxmlformats.org/officeDocument/2006/relationships/hyperlink" Target="https://m.edsoo.ru/7f418a34" TargetMode="External"/><Relationship Id="rId83" Type="http://schemas.openxmlformats.org/officeDocument/2006/relationships/hyperlink" Target="https://m.edsoo.ru/7f41ac44" TargetMode="External"/><Relationship Id="rId179" Type="http://schemas.openxmlformats.org/officeDocument/2006/relationships/hyperlink" Target="https://m.edsoo.ru/88649b92" TargetMode="External"/><Relationship Id="rId365" Type="http://schemas.openxmlformats.org/officeDocument/2006/relationships/hyperlink" Target="https://m.edsoo.ru/8864ece6" TargetMode="External"/><Relationship Id="rId386" Type="http://schemas.openxmlformats.org/officeDocument/2006/relationships/hyperlink" Target="https://m.edsoo.ru/8a19223c" TargetMode="External"/><Relationship Id="rId190" Type="http://schemas.openxmlformats.org/officeDocument/2006/relationships/hyperlink" Target="https://m.edsoo.ru/8a180140" TargetMode="External"/><Relationship Id="rId204" Type="http://schemas.openxmlformats.org/officeDocument/2006/relationships/hyperlink" Target="https://m.edsoo.ru/8a18230a" TargetMode="External"/><Relationship Id="rId225" Type="http://schemas.openxmlformats.org/officeDocument/2006/relationships/hyperlink" Target="https://m.edsoo.ru/8864a36c" TargetMode="External"/><Relationship Id="rId246" Type="http://schemas.openxmlformats.org/officeDocument/2006/relationships/hyperlink" Target="https://m.edsoo.ru/8a1852e4" TargetMode="External"/><Relationship Id="rId267" Type="http://schemas.openxmlformats.org/officeDocument/2006/relationships/hyperlink" Target="https://m.edsoo.ru/8a187e90" TargetMode="External"/><Relationship Id="rId288" Type="http://schemas.openxmlformats.org/officeDocument/2006/relationships/hyperlink" Target="https://m.edsoo.ru/8a18ab68" TargetMode="External"/><Relationship Id="rId411" Type="http://schemas.openxmlformats.org/officeDocument/2006/relationships/hyperlink" Target="https://m.edsoo.ru/8a1946ae" TargetMode="External"/><Relationship Id="rId106" Type="http://schemas.openxmlformats.org/officeDocument/2006/relationships/hyperlink" Target="https://m.edsoo.ru/863fbac2" TargetMode="External"/><Relationship Id="rId127" Type="http://schemas.openxmlformats.org/officeDocument/2006/relationships/hyperlink" Target="https://m.edsoo.ru/8640b382" TargetMode="External"/><Relationship Id="rId313" Type="http://schemas.openxmlformats.org/officeDocument/2006/relationships/hyperlink" Target="https://m.edsoo.ru/8864dea4"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8ec" TargetMode="External"/><Relationship Id="rId73" Type="http://schemas.openxmlformats.org/officeDocument/2006/relationships/hyperlink" Target="https://m.edsoo.ru/7f41adc0" TargetMode="External"/><Relationship Id="rId94" Type="http://schemas.openxmlformats.org/officeDocument/2006/relationships/hyperlink" Target="https://m.edsoo.ru/863f9740" TargetMode="External"/><Relationship Id="rId148" Type="http://schemas.openxmlformats.org/officeDocument/2006/relationships/hyperlink" Target="https://m.edsoo.ru/886473ba" TargetMode="External"/><Relationship Id="rId169" Type="http://schemas.openxmlformats.org/officeDocument/2006/relationships/hyperlink" Target="https://m.edsoo.ru/88648c7e" TargetMode="External"/><Relationship Id="rId334" Type="http://schemas.openxmlformats.org/officeDocument/2006/relationships/hyperlink" Target="https://m.edsoo.ru/8a18dc14" TargetMode="External"/><Relationship Id="rId355" Type="http://schemas.openxmlformats.org/officeDocument/2006/relationships/hyperlink" Target="https://m.edsoo.ru/8a1901ee" TargetMode="External"/><Relationship Id="rId376" Type="http://schemas.openxmlformats.org/officeDocument/2006/relationships/hyperlink" Target="https://m.edsoo.ru/8864ff2e" TargetMode="External"/><Relationship Id="rId397" Type="http://schemas.openxmlformats.org/officeDocument/2006/relationships/hyperlink" Target="https://m.edsoo.ru/8a1933da" TargetMode="External"/><Relationship Id="rId4" Type="http://schemas.openxmlformats.org/officeDocument/2006/relationships/webSettings" Target="webSettings.xml"/><Relationship Id="rId180" Type="http://schemas.openxmlformats.org/officeDocument/2006/relationships/hyperlink" Target="https://m.edsoo.ru/88649cd2" TargetMode="External"/><Relationship Id="rId215" Type="http://schemas.openxmlformats.org/officeDocument/2006/relationships/hyperlink" Target="https://m.edsoo.ru/8a183e76" TargetMode="External"/><Relationship Id="rId236" Type="http://schemas.openxmlformats.org/officeDocument/2006/relationships/hyperlink" Target="https://m.edsoo.ru/8864b37a" TargetMode="External"/><Relationship Id="rId257" Type="http://schemas.openxmlformats.org/officeDocument/2006/relationships/hyperlink" Target="https://m.edsoo.ru/8a186856" TargetMode="External"/><Relationship Id="rId278" Type="http://schemas.openxmlformats.org/officeDocument/2006/relationships/hyperlink" Target="https://m.edsoo.ru/8a1896f0" TargetMode="External"/><Relationship Id="rId401" Type="http://schemas.openxmlformats.org/officeDocument/2006/relationships/hyperlink" Target="https://m.edsoo.ru/8a193a06" TargetMode="External"/><Relationship Id="rId422" Type="http://schemas.openxmlformats.org/officeDocument/2006/relationships/theme" Target="theme/theme1.xml"/><Relationship Id="rId303" Type="http://schemas.openxmlformats.org/officeDocument/2006/relationships/hyperlink" Target="https://m.edsoo.ru/8864cf5e" TargetMode="External"/><Relationship Id="rId42" Type="http://schemas.openxmlformats.org/officeDocument/2006/relationships/hyperlink" Target="https://m.edsoo.ru/7f416a9a" TargetMode="External"/><Relationship Id="rId84" Type="http://schemas.openxmlformats.org/officeDocument/2006/relationships/hyperlink" Target="https://m.edsoo.ru/7f41ac44" TargetMode="External"/><Relationship Id="rId138" Type="http://schemas.openxmlformats.org/officeDocument/2006/relationships/hyperlink" Target="https://m.edsoo.ru/886465e6" TargetMode="External"/><Relationship Id="rId345" Type="http://schemas.openxmlformats.org/officeDocument/2006/relationships/hyperlink" Target="https://m.edsoo.ru/8a18f118" TargetMode="External"/><Relationship Id="rId387" Type="http://schemas.openxmlformats.org/officeDocument/2006/relationships/hyperlink" Target="https://m.edsoo.ru/8a1923b8" TargetMode="External"/><Relationship Id="rId191" Type="http://schemas.openxmlformats.org/officeDocument/2006/relationships/hyperlink" Target="https://m.edsoo.ru/8a18030c" TargetMode="External"/><Relationship Id="rId205" Type="http://schemas.openxmlformats.org/officeDocument/2006/relationships/hyperlink" Target="https://m.edsoo.ru/8a182436" TargetMode="External"/><Relationship Id="rId247" Type="http://schemas.openxmlformats.org/officeDocument/2006/relationships/hyperlink" Target="https://m.edsoo.ru/8a18546a" TargetMode="External"/><Relationship Id="rId412" Type="http://schemas.openxmlformats.org/officeDocument/2006/relationships/hyperlink" Target="https://m.edsoo.ru/8a1947d0" TargetMode="External"/><Relationship Id="rId107" Type="http://schemas.openxmlformats.org/officeDocument/2006/relationships/hyperlink" Target="https://m.edsoo.ru/863fbdd8" TargetMode="External"/><Relationship Id="rId289" Type="http://schemas.openxmlformats.org/officeDocument/2006/relationships/hyperlink" Target="https://m.edsoo.ru/8a18afdc" TargetMode="External"/><Relationship Id="rId11" Type="http://schemas.openxmlformats.org/officeDocument/2006/relationships/hyperlink" Target="https://m.edsoo.ru/7f41393a" TargetMode="External"/><Relationship Id="rId53" Type="http://schemas.openxmlformats.org/officeDocument/2006/relationships/hyperlink" Target="https://m.edsoo.ru/7f418bce" TargetMode="External"/><Relationship Id="rId149" Type="http://schemas.openxmlformats.org/officeDocument/2006/relationships/hyperlink" Target="https://m.edsoo.ru/886474dc" TargetMode="External"/><Relationship Id="rId314" Type="http://schemas.openxmlformats.org/officeDocument/2006/relationships/hyperlink" Target="https://m.edsoo.ru/8a18b356" TargetMode="External"/><Relationship Id="rId356" Type="http://schemas.openxmlformats.org/officeDocument/2006/relationships/hyperlink" Target="https://m.edsoo.ru/8a1907f2" TargetMode="External"/><Relationship Id="rId398" Type="http://schemas.openxmlformats.org/officeDocument/2006/relationships/hyperlink" Target="https://m.edsoo.ru/8a193542" TargetMode="External"/><Relationship Id="rId95" Type="http://schemas.openxmlformats.org/officeDocument/2006/relationships/hyperlink" Target="https://m.edsoo.ru/863f9c68" TargetMode="External"/><Relationship Id="rId160" Type="http://schemas.openxmlformats.org/officeDocument/2006/relationships/hyperlink" Target="https://m.edsoo.ru/886481d4" TargetMode="External"/><Relationship Id="rId216" Type="http://schemas.openxmlformats.org/officeDocument/2006/relationships/hyperlink" Target="https://m.edsoo.ru/8a18402e" TargetMode="External"/><Relationship Id="rId258" Type="http://schemas.openxmlformats.org/officeDocument/2006/relationships/hyperlink" Target="https://m.edsoo.ru/8a1869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25069</Words>
  <Characters>142899</Characters>
  <Application>Microsoft Office Word</Application>
  <DocSecurity>0</DocSecurity>
  <Lines>1190</Lines>
  <Paragraphs>335</Paragraphs>
  <ScaleCrop>false</ScaleCrop>
  <Company/>
  <LinksUpToDate>false</LinksUpToDate>
  <CharactersWithSpaces>167633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2023-08-18T13:46:00Z</dcterms:created>
  <dcterms:modified xsi:type="dcterms:W3CDTF">2023-11-15T11:52:00Z</dcterms:modified>
</cp:coreProperties>
</file>